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№846 от 30 декабря 2006 г.</w:t>
      </w:r>
    </w:p>
    <w:p>
      <w:pPr>
        <w:pStyle w:val="Heading2"/>
        <w:rPr/>
      </w:pPr>
      <w:r>
        <w:rPr/>
        <w:t>«О порядке и условиях предоставления в 2007 году финансовой помощи из федерального бюджета в виду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»</w:t>
      </w:r>
    </w:p>
    <w:p>
      <w:pPr>
        <w:pStyle w:val="TextBody"/>
        <w:rPr/>
      </w:pPr>
      <w:r>
        <w:rPr/>
        <w:t>В соответствии со статьей 47 Федерального закона "О федеральном бюджете на 2007 год"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Утвердить прилагаемые:</w:t>
        <w:br/>
        <w:br/>
        <w:t>Правила предоставления в 2007 году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  <w:br/>
        <w:br/>
        <w:t>методику распределения между субъектами Российской Федерации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  <w:br/>
        <w:br/>
        <w:t>распределение субсидий между субъектами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Федеральному агентству по образованию осуществлять предоставление финансовой помощи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за счет средств федерального бюджета, предусмотренных ему на эти цели в 2007 году.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Министерству образования и науки Российской Федерации в месячный срок разработать и утвердить:</w:t>
        <w:br/>
        <w:br/>
        <w:t>форму соглашения между субъектом Российской Федерации и Федеральным агентством по образованию о предоставлении субсидии бюджету субъекта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  <w:br/>
        <w:br/>
        <w:t>форму отчета о расходах бюджетов субъектов Российской Федерации по осуществлению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органам государственной власти субъектов Российской Федерации принять в месячный срок законы и (или) иные нормативные правовые акты субъектов Российской Федерации о порядке обращения за компенсацией, указанной в пункте 2 настоящего Постановления, а также о порядке ее выплаты.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Разрешить Федеральному агентству по образованию перераспределять субсидии на выплату компенсации, указанной в пункте 2 настоящего Постановления, между бюджетами субъектов Российской Федерации по итогам отчетов субъектов Российской Федерации.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Heading5"/>
        <w:jc w:val="left"/>
        <w:rPr/>
      </w:pPr>
      <w:r>
        <w:rPr/>
        <w:t>Утверждены</w:t>
        <w:br/>
        <w:t>Постановлением Правительства</w:t>
        <w:br/>
        <w:t>Российской Федерации</w:t>
        <w:br/>
        <w:t>от 30 декабря 2006 г. N 846</w:t>
      </w:r>
    </w:p>
    <w:p>
      <w:pPr>
        <w:pStyle w:val="Heading3"/>
        <w:jc w:val="left"/>
        <w:rPr/>
      </w:pPr>
      <w:r>
        <w:rPr/>
        <w:t>Правила предоставления в 2007 году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Настоящие Правила определяют порядок предоставления в 2007 году финансовой помощи из федерального бюджета в виде субсидий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(далее соответственно - субсидии, компенсация).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Субсидии предоставляются бюджетам субъектов Российской Федерации, принявших в установленном порядке законы и (или) иные нормативные правовые акты, устанавливающие расходные обязательства по выплате компенсации.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Уполномоченные органы исполнительной власти субъектов Российской Федерации заключают с Федеральным агентством по образованию соглашение о предоставлении субсидии по форме, утверждаемой Министерством образования и науки Российской Федерации.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и объемов финансирования, предусмотренных на выплату субсидий Федеральному агентству по образованию, в соответствии с соглашением, указанным в пункте 3 настоящих Правил.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Средства федерального бюджета, предоставленные в форме субсидий, зачисляются в бюджеты субъектов Российской Федерации на счета территориальных органов Федерального казначейства, открытые для кассового обслуживания исполнения бюджетов субъектов Российской Федерации.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Учет операций по использованию средств, указанных в пункте 5 настоящих Правил, осуществляется на лицевых счетах получателей средств бюджетов субъектов Российской Федерации, открытых уполномоченным органам исполнительной власти субъектов Российской Федерации в территориальных органах Федерального казначейства, а при передаче этих средств в местные бюджеты - на лицевых счетах получателей средств местных бюджетов, открытых уполномоченным органам муниципальных образований в территориальных органах Федерального казначейства при осуществлении кассового обслуживания исполнения местных бюджетов.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Уполномоченный орган исполнительной власти субъекта Российской Федерации представляет в территориальный орган Федерального казначейства копию соглашения, указанного в пункте 3 настоящих Правил, для осуществления в установленном порядке кассовых расходов бюджета субъекта Российской Федерации.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Уполномоченные органы исполнительной власти субъектов Российской Федерации представляют в Федеральное агентство по образованию ежеквартально, не позднее 15-го числа месяца, следующего за отчетным периодом, отчет о расходах бюджетов субъектов Российской Федерации по осуществлению выплаты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по форме, утверждаемой Министерством образования и науки Российской Федерации.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left"/>
        <w:rPr/>
      </w:pPr>
      <w:r>
        <w:rPr/>
        <w:t>Субъект Российской Федерации в определяемом им порядке предоставляет местным бюджетам субвенции на исполнение расходных обязательств субъекта Российской Федерации, возникающих в связи с принятием субъектом Российской Федерации нормативных правовых актов, устанавливающих выплату компенсации.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/>
      </w:pPr>
      <w:r>
        <w:rPr/>
        <w:t>Субсидии предоставляются в I квартале 2007 г. в соответствии со сводной бюджетной росписью федерального бюджета на этот квартал, исходя из размеров субсидий, предусмотренных распределением, утвержденным Постановлением Правительства Российской Федерации от 30 декабря 2006 г. N 846.</w:t>
      </w:r>
    </w:p>
    <w:p>
      <w:pPr>
        <w:pStyle w:val="TextBody"/>
        <w:jc w:val="left"/>
        <w:rPr/>
      </w:pPr>
      <w:r>
        <w:rPr/>
        <w:t>Во II - IV кварталах 2007 г. субсидии предоставляются в порядке частичного возмещения кассовых расходов бюджетов субъектов Российской Федерации на выплату компенсации. Указанное возмещение производится на основании соответствующих отчетов уполномоченных органов исполнительной власти субъектов Российской Федерации.</w:t>
      </w:r>
    </w:p>
    <w:p>
      <w:pPr>
        <w:pStyle w:val="TextBody"/>
        <w:spacing w:before="0" w:after="283"/>
        <w:jc w:val="left"/>
        <w:rPr/>
      </w:pPr>
      <w:r>
        <w:rPr/>
        <w:t>11. Контроль за целевым использованием субсидий возлагается на Федеральное агентство по образованию и Федеральную службу финансово-бюджетного надзора в соответствии с установленными полномочиями.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