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Распоряжение Правительства РФ №917-р от 25 июня 2008 г.</w:t>
      </w:r>
    </w:p>
    <w:p>
      <w:pPr>
        <w:pStyle w:val="Heading2"/>
        <w:rPr/>
      </w:pPr>
      <w:r>
        <w:rPr/>
        <w:t>Распоряжение Правительства РФ №917-р от 25 июня 2008 г.</w:t>
      </w:r>
    </w:p>
    <w:p>
      <w:pPr>
        <w:pStyle w:val="TextBody"/>
        <w:rPr/>
      </w:pPr>
      <w:r>
        <w:rPr/>
        <w:t xml:space="preserve">Назначить Гордееву Марину Владимировну председателем правления Фонда поддержки детей, находящихся в трудной жизненной ситуации. </w:t>
      </w:r>
    </w:p>
    <w:p>
      <w:pPr>
        <w:pStyle w:val="Heading5"/>
        <w:spacing w:before="120" w:after="60"/>
        <w:rPr/>
      </w:pPr>
      <w:r>
        <w:rPr/>
        <w:t>Председатель Правительства</w:t>
        <w:br/>
        <w:t>Российской Федерации</w:t>
        <w:br/>
        <w:t>В.ПУТИН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