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№616н от 21 декабря 2012 г.</w:t>
      </w:r>
    </w:p>
    <w:p>
      <w:pPr>
        <w:pStyle w:val="Heading2"/>
        <w:rPr/>
      </w:pPr>
      <w:r>
        <w:rPr/>
        <w:t>«Об утверждении методики определения предельной стоимости найма (поднайма) 1 кв. метра общей площади жилого помещения, применяемой для расчета размера возмещения расходов на наем (поднаем) жилого помещения федеральным государственным гражданским служащим, назначенным в порядке ротации на должность федеральной государственной гражданской службы в федеральный государственный орган, расположенный в другой местности в пределах Российской Федерации»</w:t>
      </w:r>
    </w:p>
    <w:p>
      <w:pPr>
        <w:pStyle w:val="TextBody"/>
        <w:rPr/>
      </w:pPr>
      <w:r>
        <w:rPr/>
        <w:t xml:space="preserve">В соответствии с пунктом 3 постановления Правительства Российской Федерации от 27 октября 2012 г. N 1103 "Об обеспечении федеральных государственных гражданских служащих, назначенных в порядке ротации на должность федеральной государственной гражданской службы в федеральный государственный орган, расположенный в другой местности в пределах Российской Федерации, служебными жилыми помещениями и о возмещении указанным гражданским служащим расходов на наем (поднаем) жилого помещения" (Собрание законодательства Российской Федерации, 2012, N 45, ст. 6241) приказываю: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Утвердить по согласованию с Министерством финансов Российской Федерации, Министерством экономического развития Российской Федерации и Федеральной службой государственной статистики методику определения предельной стоимости найма (поднайма) 1 кв. метра общей площади жилого помещения, применяемой для расчета размера возмещения расходов на наем (поднаем) жилого помещения федеральным государственным гражданским служащим, назначенным в порядке ротации на должность федеральной государственной гражданской службы в федеральный государственный орган, расположенный в другой местности в пределах Российской Федерации, согласно приложению.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Департаменту развития государственной службы (Д.В. Баснак) ежегодно, до 20 июля, обеспечивать подготовку проекта приказа Министерства труда и социальной защиты Российской Федерации об утверждении предельной стоимости найма (поднайма) 1 кв. метра общей площади жилого помещения, на следующий год, применяемой для расчета размера возмещения расходов на наем (поднаем) жилого помещения федеральным государственным гражданским служащим, назначенным в порядке ротации на должность федеральной государственной гражданской службы в федеральный государственный орган, расположенный в другой местности в пределах Российской Федерации. </w:t>
      </w:r>
    </w:p>
    <w:p>
      <w:pPr>
        <w:pStyle w:val="Heading5"/>
        <w:spacing w:before="120" w:after="60"/>
        <w:rPr/>
      </w:pPr>
      <w:r>
        <w:rPr/>
        <w:t>Министр</w:t>
        <w:br/>
        <w:t>М.А. 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NumberingSymbols">
    <w:name w:val="Numbering Symbols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