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№680н от 18 ноября 2013 г.</w:t>
      </w:r>
    </w:p>
    <w:p>
      <w:pPr>
        <w:pStyle w:val="Heading2"/>
        <w:rPr/>
      </w:pPr>
      <w:r>
        <w:rPr/>
        <w:t>«Об утверждении профессионального стандарта «Специалист органа опеки и попечительства в отношении несовершеннолетних»»</w:t>
      </w:r>
    </w:p>
    <w:p>
      <w:pPr>
        <w:pStyle w:val="TextBody"/>
        <w:rPr/>
      </w:pPr>
      <w:r>
        <w:rPr/>
        <w:t>(Приказ направлен на регистрацию в Минюст России)</w:t>
      </w:r>
    </w:p>
    <w:p>
      <w:pPr>
        <w:pStyle w:val="TextBody"/>
        <w:rPr/>
      </w:pPr>
      <w:r>
        <w:rPr/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293), п р и к а з ы в а ю: </w:t>
      </w:r>
    </w:p>
    <w:p>
      <w:pPr>
        <w:pStyle w:val="TextBody"/>
        <w:rPr/>
      </w:pPr>
      <w:r>
        <w:rPr/>
        <w:t>1. Утвердить прилагаемый профессиональный стандарт «Специалист органа опеки и попечительства в отношении несовершеннолетних».</w:t>
      </w:r>
    </w:p>
    <w:p>
      <w:pPr>
        <w:pStyle w:val="TextBody"/>
        <w:rPr/>
      </w:pPr>
      <w:r>
        <w:rPr/>
        <w:t>2. Установить, что профессиональный стандарт «Специалист органа опеки и попечительства в отношении несовершеннолетних»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