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26 ноября 2013 г.</w:t>
      </w:r>
    </w:p>
    <w:p>
      <w:pPr>
        <w:pStyle w:val="Heading2"/>
        <w:rPr/>
      </w:pPr>
      <w:r>
        <w:rPr/>
        <w:t>«План-график осуществления закупок товаров, работ, услуг для нужд заказчика на 2013 год»</w:t>
      </w:r>
    </w:p>
    <w:p>
      <w:pPr>
        <w:pStyle w:val="TextBody"/>
        <w:rPr/>
      </w:pPr>
      <w:r>
        <w:rPr/>
        <w:t>Наименование заказчика: Министерство труда и социальной защиты Российской Федерации</w:t>
      </w:r>
    </w:p>
    <w:p>
      <w:pPr>
        <w:pStyle w:val="TextBody"/>
        <w:rPr/>
      </w:pPr>
      <w:r>
        <w:rPr/>
        <w:t>Юридический адрес, телефон, электронная почта: 127994, ГСП-4, г. Москва, ул. Ильинка, д. 21, тел. 8(495)606-16-73 , e-mail: PavlovaIS@rosminzdrav.ru.</w:t>
      </w:r>
    </w:p>
    <w:p>
      <w:pPr>
        <w:pStyle w:val="TextBody"/>
        <w:rPr/>
      </w:pPr>
      <w:r>
        <w:rPr/>
        <w:t xml:space="preserve">ИНН: 7710914971 , КПП: 771001001 ,ОКАТО: 45286585000 </w:t>
      </w:r>
    </w:p>
    <w:tbl>
      <w:tblPr>
        <w:tblW w:w="2102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860"/>
        <w:gridCol w:w="860"/>
        <w:gridCol w:w="995"/>
        <w:gridCol w:w="3950"/>
        <w:gridCol w:w="2105"/>
        <w:gridCol w:w="1160"/>
        <w:gridCol w:w="1265"/>
        <w:gridCol w:w="1940"/>
        <w:gridCol w:w="1415"/>
        <w:gridCol w:w="1355"/>
        <w:gridCol w:w="1295"/>
        <w:gridCol w:w="1535"/>
        <w:gridCol w:w="1430"/>
      </w:tblGrid>
      <w:tr>
        <w:trPr/>
        <w:tc>
          <w:tcPr>
            <w:tcW w:w="8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КБК</w:t>
            </w:r>
          </w:p>
        </w:tc>
        <w:tc>
          <w:tcPr>
            <w:tcW w:w="8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ОКВЭД</w:t>
            </w:r>
          </w:p>
        </w:tc>
        <w:tc>
          <w:tcPr>
            <w:tcW w:w="8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ОКДП</w:t>
            </w:r>
          </w:p>
        </w:tc>
        <w:tc>
          <w:tcPr>
            <w:tcW w:w="15480" w:type="dxa"/>
            <w:gridSpan w:val="9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Условия контракта </w:t>
            </w:r>
          </w:p>
        </w:tc>
        <w:tc>
          <w:tcPr>
            <w:tcW w:w="153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Способ размещения заказа </w:t>
            </w:r>
          </w:p>
        </w:tc>
        <w:tc>
          <w:tcPr>
            <w:tcW w:w="143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Обоснование внесения изменений </w:t>
            </w:r>
          </w:p>
        </w:tc>
      </w:tr>
      <w:tr>
        <w:trPr/>
        <w:tc>
          <w:tcPr>
            <w:tcW w:w="8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№ </w:t>
            </w:r>
            <w:r>
              <w:rPr>
                <w:rStyle w:val="StrongEmphasis"/>
              </w:rPr>
              <w:t xml:space="preserve">заказа </w:t>
              <w:br/>
              <w:t>(№ лота)</w:t>
            </w:r>
          </w:p>
        </w:tc>
        <w:tc>
          <w:tcPr>
            <w:tcW w:w="395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Наименование </w:t>
              <w:br/>
              <w:t xml:space="preserve">предмета контракта </w:t>
            </w:r>
          </w:p>
        </w:tc>
        <w:tc>
          <w:tcPr>
            <w:tcW w:w="210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минимально необходимые требования, </w:t>
              <w:br/>
              <w:t xml:space="preserve">предъявляемые к предмету контракта </w:t>
            </w:r>
          </w:p>
        </w:tc>
        <w:tc>
          <w:tcPr>
            <w:tcW w:w="11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ед. измерения</w:t>
            </w:r>
          </w:p>
        </w:tc>
        <w:tc>
          <w:tcPr>
            <w:tcW w:w="126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количество </w:t>
              <w:br/>
              <w:t>(объем)</w:t>
            </w:r>
          </w:p>
        </w:tc>
        <w:tc>
          <w:tcPr>
            <w:tcW w:w="194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ориентировочная начальная</w:t>
              <w:br/>
              <w:t>(максимальная) цена контракта</w:t>
            </w:r>
          </w:p>
        </w:tc>
        <w:tc>
          <w:tcPr>
            <w:tcW w:w="141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65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график осуществления процедур закупки</w:t>
            </w:r>
          </w:p>
        </w:tc>
        <w:tc>
          <w:tcPr>
            <w:tcW w:w="153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3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710" w:hRule="atLeast"/>
        </w:trPr>
        <w:tc>
          <w:tcPr>
            <w:tcW w:w="8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5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0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4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срок размещения заказа (мес., год) 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срок </w:t>
              <w:br/>
              <w:t xml:space="preserve">исполнения контракта (месяц, год) </w:t>
            </w:r>
          </w:p>
        </w:tc>
        <w:tc>
          <w:tcPr>
            <w:tcW w:w="153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3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4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5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6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7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8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9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10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11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13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14</w:t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7260090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Сопровождение и доработка УКИД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6 000 000,00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97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149 1005 0816900 244 226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Оценка динамики и качества изменений социально-экономического положения граждан, уволенных с военной службы, инвалидов военной травмы и членов семей погибших военнослужащих в рамках ежегодного мониторинга социально-экономического и правового положения граждан, уволенных с военной службы, и членов их семей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требованием конкурсной документации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800 000,00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45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8030000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Организация и проведение семинаров для специалистов реабилитационных и лечебно-профилактических учреждений по внедрению кодификатора категорий инвалидности с учетом положений Международной классификации, дифференцированного по преимущественному виду помощи, в которой нуждается инвалид, включая изготовление информационно-справочного материала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35 226 000,00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44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научно-исследовательской работы по теме: "вопросы внедрения информационных технологий в государственное управление"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1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149 0112 0948400 241 226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Научно-исследовательская работа по научно-методическому сопровождению внедрения в отдельных федеральных государственных органах института наставничества на государственной гражданской службе в рамках реализации пилотного проекта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требованием конкурсной документации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октябрь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93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149 1005 0816900 244 226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Совершенствование методики оценки эффективности использования иностранной рабочей силы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требованием конкурсной документации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1 400 000,00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8030000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конференции по теме: "Перспективы развития информационного обеспечения деятельности федеральных учреждений медико-социальной экспертизы в целях совершенствования механизма предоставления услуг в сфере реабилитации и государственной системы медико-социальной экспертизы"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2 560 000,00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(аванс - 30%)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научно-исследовательской работы по теме: "вопросы повышения эффективности предоставления федеральными органами исполнительной власти государственных услуг"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услуг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45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149 0112 0948400 241 226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Научно-исследовательские работы по научно-методическому сопровождению внедрения в отдельных федеральных органах исполнительной власти системы комплексной оценки деятельности государственных гражданских служащих с использованием общественной оценки их деятельности, в том числе на базе социальных сетей и с учетом мнения сетевых сообществ в рамках реализации пилотного проекта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работы должны быть проведены во всех федеральных государственных органах – участниках пилотного проекта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c 25.12.2012 по 29.12.2012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сентябрь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149 1006 0010400 244 310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51.1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5110470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кофемашин для нужд Министерства труда и социальной защиты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кофемашин согласно техническому заданию Заказчика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5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120 000,00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апрель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май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8030000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обучения (тематическое усовершенствование) специалистов учреждений медико-социальной экспертизы (750 чел.)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6 000 000,00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научно-исследовательской работы по теме: "вопросы реализации государственной политики в области обеспечения национальной безопасности"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41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8030000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Обучение специалистов учреждений медико-социальной экспертизы работе с кодификатором категорий инвалидов с учетом положений МКФ, дифференцированного по преимущественному виду помощи, в которой нуждается инвалид по теме: «Организационно-методические основы МСЭ и реабилитации инвалидов по работе с кодификатором категорий инвалидности с учетом положений МКФ, дифференцированного по преимущественному виду помощи, в которой нуждается инвалид» (610 чел.)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10 980 000,00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74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научно-исследовательской работы по теме: "вопросы кадрового обеспечения государственной гражданской службы, включая подготову кадрового резерва"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Адаптация и сопровождение финансовых программно-информационных комплексов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государственному контракту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10 000 000,00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8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149 1006 0010400 244 290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изготовлению удостоверений к нагрудным знакам для нужд Министерства труда и социальной защиты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Изготовление удостоверений к памятному знаку "Милосердие", количество 1000 шт., к нагрудному знаку "Отличник социально-трудовой сферы", количество 3000 шт. согласно техническому заданию Заказчика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80 000,00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март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8030000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17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Профессиональное переобучение по специальности "Медико-социальная экспертиза с учетом основных положений МКФ" (200 чел.)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9 000 000,00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федеральных государственных гражданских служащих по вопросам оказания государственных услуг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оказания образовательных услуг для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22.33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2231202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19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лицензионного программного обеспечения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10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600 000,00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20%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март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149 1006 0010400 244 340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51.47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2101380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бумаги для нужд Министерства труда и социальной защиты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бумаги согласно техническому заданию Заказчика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Упаковка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10000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июль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август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45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8040059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Обучение (профессиональная переподготовка, повышение квалификации) переводчиков в сфере профессиональной коммуникации неслышащих (переводчик жестового языка), переводчик в сфере профессиональной коммуникации лиц с нарушениями слуха и зрения (слепоглухих), и специалистов, оказывающих государственные услуги населению, русскому жестовому языку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7 505 000,00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федеральных государственных гражданских служащих по вопросам реализации государственной демографической политики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оказания образовательных услуг для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149 1006 0010400 242 340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51.4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3010010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23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ресурсных материалов для офисной техники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Комплект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20%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март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1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24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изготовлению, тиражированию и доставке полиграфической продукции для нужд Министерства труда и социальной защиты Российской Федерации в 2013 году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Изготовление доклада "О положении детей в Российской Федерации", тираж 500 экз. , изготовление брошюры "Об итогах работы Министерства труда и социальной защиты Российской Федерации в 2012 году и задачах на 2013 год",тираж 1000 экз.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560 000,00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149 0705 4297800 244 226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25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Исследование компетенций участников федеральной программы "Подготовка и переподготовка резерва управленческих кадров (2010-2015 годы)" базового и перспективного уровней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опыт проведения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8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26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федеральных государственных гражданских служащих высшей группы категории «руководители» по вопросам реализации государственной демографической политики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оказания образовательных услуг для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149 1006 0010400 244 340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2109400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27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изготовлению папок для нужд Министерства труда и социальной защиты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Изготовление папок согласно техническому заданию Заказчика, количество 40 шт.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120 000,00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апрель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2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64.20.2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6420050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28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креативной концепции и рекламно-информационных материалов, а также цикла радиопередач для общественно-просветительской кампании по распространению идей, принципов и средств формирования толерантного отношения к инвалидам и оказание услуг по их размещению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302 290 000,00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149 1006 0010400 242 310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программно-аппаратного комплекса автоматического оповещения пользователей видеоконференц связью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10 000 000,00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20%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федеральных государственных гражданских служащих высшей группы категории «руководители» по вопросам, связанным с участием России в ВТО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оказания образовательных услуг для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149 1006 0010400 243 225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45.25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4500000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31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текущему ремонту помещений в административном здании Министерства труда и социального развития Российской Федерации в 2013 году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Текущий ремонт 160 помещений здания согласно техническому заданию Заказчика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100 000 000,00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март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сентябрь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32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Развитие и сопровождение федеральной государственной информационной системы "Федеральный портал управленческих кадров"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4 000 000,00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33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федеральных государственных гражданских служащих высшей группы категории "руководители" по программе "Психология государственной службы"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оказания образовательных услуг для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2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149 1006 0010400 243 225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29.56.9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9460000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34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обслуживанию технических средств безопасности, размещенных в здании Министерства труда и социальной защиты Российской Федерации в 2014 году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Обеспечение устойчивого функционирования технических средств безопасности, контроль технического состояния, выявление неисправностей и их устранение, оформление карт доступа, обеспечение расходными материалами и запасными частями технических средств безопасности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900 000,00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2014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35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статическими IP адресами на 2014 год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72.40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7241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Сопровождение, модернизация и развитие информационно-аналитической системы для обработки предложений субъектов Российской Федерации по определению потребности в привлечении иностранных работников и подготовке предложений по квотированию в профессионально-квалификационном разрезе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конкурсной документацией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6 000 000,00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апрель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149 1006 0010400 242 310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37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блэйд-серверов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задания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20%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1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38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научно-исследовательской работы по теме: "вопросы развития системы государственной службы Российской Федерации в части вопросов организации экспериментов по внедрению передовых методов и механизмов организации кадровой работы"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85.11.1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8511000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39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медицинских услуг по диспансеризации работников центрального аппарата Министерства труда и социальной защиты Российской Федерации в 2013 году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Проведение диспансеризации работников центрального аппарата и оформление результатов диспансеризации согласно техническому заданию Заказчика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4 100 000,00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август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7260090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Сопровождение и доработка системы по учету инвалидов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10 000 000,00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149 1005 0816900 244 226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41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методических рекомендаций по осуществлению органами государственной власти планирования и реализации мер по выполнению Конвенции ООН о правах инвалидов в сфере установленных полномочий на основе научно-обоснованного анализа соблюдения прав инвалидов в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требованием конкурсной документации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700 000,00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149 1006 0010400 242 310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42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персональных компьютеров форм-фактор Моноблок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100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20%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77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43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научно-исследовательской работы по теме: "вопросы развития системы государственной службы Российской Федерации в части разработки механизма наставничества"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7260090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44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Сопровождение, доработка системы по ведению бюджетной росписи и формированию расходных расписаний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9 000 000,00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8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149 1005 0816900 244 226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Оценка выполнения Российской Федерацией положений Конвенции о ликвидации всех форм дискриминации в отношении женщин на основе Методологии оценки Конвенции для стран Центральной Европы и Евразии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требованием конкурсной документации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1 900 000,00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1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149 0909 1002308 244 226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92.31.21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9249610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46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обеспечению подготовки и проведения торжественной церемонии награждения победителей Всероссийского конкурса на звание «Лучший работник учреждения социального обслуживания» в г.Москве 8 июня 2013 года"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Услуги должны оказываться при четком соблюдении условий оказания услуг в объемах, установленных контрактом, в соответсвии с законодательством Российской Федерации, в том числе с обеспечением требований общественной и противопожарной безопасности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4 500 000,00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март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149 0112 0948400 241 226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47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Развитие системы мониторинга предоставления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сответсвие с конкурсной документацией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1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149 1005 0816900 244 226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48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Особенности организации рабочих мест, наиболее востребованных инвалидами по зрению, слуху; инвалидов использующих инвалидные кресла-коляски; инвалидов с нарушением функций опорно-двигательного аппарата и других.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требованием конкурсной документации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750 000,00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1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8030000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49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конференции по теме: "Актуальные вопросы внедрения подходов к организации и проведению медико-социальной экспертизы и реабилитации инвалидов в рамках реализации государственной программы «Доступная среда на 2011-2015 гг.»"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2 580 000,00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научно-исследовательской работы по теме: "вопросы реализации государственной демографической политики"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2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149 0112 0948400 241 226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Научно-исследовательская работа по научно-методическому сопровождению внедрения в отдельных федеральных государственных органах системы квалификационных требований к профилю образования, знаниям и навыкам в рамках реализации пилотного проекта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4 500 000,00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октябрь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149 1005 0816900 244 226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методики оценки эффективности оказания государственной социальной помощи на основе социального контракта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требованием конкурсной документации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800 000,00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8030000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53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обучения (тематическое усовершенствование) специалистов учреждений медико-социальной экспертизы (500 чел.)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4 000 000,00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37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54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научно-исследовательской работы по теме: "вопросы повышения эффективности осуществления федеральными органами исполнительной власти возложенных на них функций контроля (надзора) в соответствующих сферах деятельности"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7260090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55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Сопровождение и доработка информационных систем в области охраны труда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20 000 000,00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149 1006 0010400 244 310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51.1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5110462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56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телевизоров 42" для нужд Министерства труда и социальной защиты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телевизоров 42" согласно техническому заданию Заказчика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5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март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1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8030000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57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психологов, специалистов по реабилитации и специалистов по социальной работе учреждений медико-социальной экспертизы по вопросам организации деятельности и реабилитации (150 человек)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2 700 000,00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11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58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научно-исследовательской работы по теме: "вопросы реализации государственной внешней политики, включая вопросы, связанные с присоединением Российской Федерации к ВТО"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опаыта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52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8030000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59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обучения (повышение квалификации) специалистов учреждений медико-социальной экспертизы, на тему: "Организационно-правовые и методические основы медико-социальной экспертизы и реабилитации инвалидов с учетом основных положений МКФ" (1350 чел.)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24 300 000,00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2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научно-исследовательской работы по теме: "вопросы развития системы государственной службы Российской Федерации в части совершенствования квалификационных требований к должностям государственной гражданской службы"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223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61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Адаптация и сопровождение социальниых программно-информационных комплексов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10 000 000,00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149 1006 0010400 244 290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2109359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62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наборов сувенирной продукции для нужд Министерства труда и социальной защиты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наборов (перьевая ручка, портфель из кожзам.) с логотипом Министерства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Набор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50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64.20.12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7230000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63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Создание федерального центра информационно-справочной поддержки граждан по вопросам инвалидности, в том числе женщин-инвалидов и девочек-инвалидов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3 591 000,00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федеральных государственных гражданских служащих по вопросам, связанным со вступлением России в ВТО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оказания образовательных услуг для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149 1006 0010400 244 340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65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полиграфической продукции для нужд Министерства труда и социальной защиты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ежедневников, планингов, телефонных книжек, визитниц, пакетов бумажных согласно техническому заданию Заказчика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2600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650 000,00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сентябрь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федеральных государственных гражданских служащих по вопросам профилактики и противодействия коррупции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оказания образовательных услуг для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149 1006 0010400 242 340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51.4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3010500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67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расходных материалов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Картридж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1000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6 000 000,00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20%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2013, март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апрель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аукцион в электронной форме (СМП)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149 1006 0010400 244 310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51.14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5150040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68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мягкой мебели для нужд Министерства труда и социальной защиты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диванов 3-х местных, кожзам. Согласно техническому заданию Заказчика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5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март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апрель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0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8040059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69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разработке программы обучения и организации серии информационно-методических семинаров по распростренению идей, принципов и средств формирования доступной среды для инвалидов и других маломобильных групп населения для специалистов органов управления и учреждений системы социальной защиты населения и иных ведомств, участвующих в формировании доступной среды жизнедеятельности для инвалидов и других маломобильных групп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12 350 000,00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149 1006 0010400 242 310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3010226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70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оргтехники (факсы, сканеры штрихкодов, принтеры штрихкодов)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20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20%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март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март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аукцион в электронной форме (СМП)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71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федеральных государственных гражданских служащих высшей группы категории «руководители» по вопросам эффективной коммуникации и протокола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оказания образовательных услуг для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149 1006 0010400 244 340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22.11.2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2200000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изготовлению визитных карточек и календарей для нужд Министерства труда и социальной защиты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Изготовление визитных карточек (12 200 шт.) и календарей (600 шт.) согласно техническому заданию Заказчика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400 000,00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июль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август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75.11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7524000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4 294 000,00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149 1006 0010400 242 310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3020120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отдельно стоящих серверов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5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20%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8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75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федеральных государственных гражданских служащих высшей группы категории «руководители» по вопросам профилактики и противодействия коррупции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оказания образовательных услуг для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64.11.14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5200180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76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подписке и доставке периодических печатных изданий для нужд Министерства труда и социальной защиты Российской Федерации в 2014 году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Подписка и доставка 46 наименований периодических изданий в соответствии с техническим заданием Заказчика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2014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Извещение о проведении запроса котировок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1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77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Развитие программного комплекса по формированию, размещению и исполнению государственного заказа на профессиональную переподготовку, повышение квалификации и стажировку федеральных государственных гражданских служащих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4 000 000,00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93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7241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78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Создание автоматизированной информационной системы мониторинга внутренней трудовой миграции.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конкурсной документацией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8 000 000,00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апрель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79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федеральных государственных гражданских служащих высшей группы категории "руководители" по вопросам управления государственными закупками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оказания образовательных услуг для госудапрственных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8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66.03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6613010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страхованию административного здания Министерства труда и социальной защиты Российской Федерации по адресу: г. Москва, ул. Ильинка, д. 21 в 2014 году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Страхование здания от пожара, удара молнии, взрыва, падение пилотируемого летательного аппарата, повреждения водой, стихийных бедствий, грабежа, разбоя, терроризма и т.д. согласно техническому заданию Заказчика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октябрь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2014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6420019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81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услугами Интернет на 2014 год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2014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5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149 1002 3300212 242 226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7240000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82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Сопровождение автоматизированной информационной системы (АИС) «Портал МСЭ», которая позволяет осуществлять взаимодействие с Единым порталом государственных услуг (ЕПГУ)и системой межведомственного электронного взаимодействия (СМЭВ) при оказании государственной услуги по проведению медико-социальной экспертизы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15 000 000,00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20%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март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4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83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научно-исследовательской работы по теме: "вопросы развития системы государственной службы Российской Федерации в части совершенствования системы дополнительного профессионального образования федеральных государственных гражданских служащих"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74.6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9232020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84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охране здания и осуществлению контрольно-пропускного режима в здании Министерства труда и социальной защиты Российской Федерации в 2014 году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Охрана здания по адресу г. Москва, ул. Ильинка, д. 21: Исполнитель осуществляет силами не менее 16 (шестнадцати) охранников в сутки, обеспечивающих работу 7 (семи) круглосуточных постов, 1 (одного) обходного поста, а также 2 сотрудников охраны, ежедневно работающих в режиме с 8.00 ч. до 20.00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15 500 000,00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октябрь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2014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7260090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85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Сопровождение и доработку системы по ведению бюджетного учета и составлению отчетности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март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7260090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86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Сопровождение и доработку системы по ведению бюджетного учета и составлению отчетности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7 000 000,00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март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1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149 1005 0816900 244 226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87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Научное обоснование возможности ратификации конвенций Международной организации труда (МОТ). Разработка предложений к ежегодным докладам по применению ратифицированных Российской Федерацией конвенций МОТ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требованием конкурсной документации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1 400 000,00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6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88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научно-исследовательской работы по теме: "вопросы охраны профессиональной служебной деятельности государственных гражданских служащих"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7260090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89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Сопровождение, актуализация и доработка электронного архива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12 000 000,00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93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149 1005 0816900 244 226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Оценка результативности мер демографической политики, реализуемых на федеральном и региональном уровнях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требованием конкурсной документации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4 200 000,00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93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91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развитие единой информационной системы государственной гражданской службы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7 000 000,00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93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149 1005 0816900 244 226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92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основных подходов к легализации занятости в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требованием конкурсной документации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1 400 000,00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8030000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93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конференции по теме: "Пути совершенствования организации и проведения медико-социальной экспертизы и реабилитации инвалидов с использованием положений МКФ"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2 560 000,00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05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научно-исследовательской работы по теме: "вопросы реализации государственной конкурентной политики"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0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149 0112 0948400 241 226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95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Научно-исследовательские работы по научно-методическому сопровождению внедрения процедуры приема в электронном виде документов для участия в конкурсе на замещение вакантной должности государственной гражданской службы и проведения первичного квалификационного отбора кандидатов в дистанционном формате с идентификацией личности гражданина, подавшего документы и заполнившего тест в рамках реализации пилотного проекта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4 000 000,00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октябрь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149 1006 0010400 244 310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51.14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5150040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96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кресел офисных для нужд Министерства труда и социальной защиты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кресел офисных по техническому заданию Заказчика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50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400 000,00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июль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август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8030000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97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обучения (тематическое усовершенствование) специалистов учреждений медико-социальной экспертизы (600 чел.)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4 800 000,00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65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98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научно-исследовательской работы по теме: "вопросы реализации государственной политики в области социально-экономического развития Российской Федерации"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40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8030000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99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специалистов учреждений медико-социальной экспертизы по формированию, реализации и оценке эффективности индивидуальной программы реабилитации инвалидов с учетом положений МКФ по теме: «Организационно-методические основы МСЭ и реабилитации инвалидов по формированию, реализации и оценке эффективности индивидуальной программы реабилитации инвалидов с учетом положений МКФ» (540 чел.)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9 720 000,00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39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научно-исследовательской работы по теме: "вопросы реализации государственной политики в области противодействия коррупции"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149 0112 0948400 241 226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101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Научно-исследовательские работы по научно-методическому сопровождению внедрения в отдельных федеральных органах исполнительной власти системы комплексной оценки деятельности государственных гражданских служащих с использованием ключевых показателей эффективности в рамках реализации пилотного проекта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Работы должны быть проведены во всех федеральных государственных органах – участниках пилотного проекта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4 000 000,00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c 25.12.2012 по 29.12.2012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сентябрь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149 1006 0010400 244 310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51.1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5110470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102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холодильников для нужд Министерства труда и социальной защиты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холодильников по техническому заданию Заказчика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5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80 000,00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май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июнь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80.30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8030000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103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специалистов учреждений медико-социальной экспертизы с учетом основных положений МКФ (1300 чел.)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23 400 000,00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 единственного исполнителя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93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104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федеральных государственных гражданских служащих по вопросам развития конкуренции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оказания образовательных услуг для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22.3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2231202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105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Организация и лицензирование Удостоверяющего центра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6 100 000,00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март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149 1006 0010400 244 340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51.47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3699010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106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канцелярских принадлежностей для нужд Министерства труда и социальной защиты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канцелярских принадлежностей (91 наименование) согласно техническому заданию Заказчика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47800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1 360 000,00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март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107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федеральных государственных гражданских служащих по вопросам реализации государственной национальной политики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оказания образовательных услуг для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149 1006 0010400 242 340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51.4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3010050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108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запасных частей для компьютерной и офисной техники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Комплект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1 700 000,00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20%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март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март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аукцион в электронной форме (СМП)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149 1006 0010400 244 340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109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изготовлению папок для департаментов Министерства труда и социальной защиты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Изготовление папок для департаментов,согласно техническому заданию Заказчика, количество 32000 шт.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1 400 000,00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149 0705 4297800 244 226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110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Аналитическое и научно-методическое обеспечение федеральной программы "Подготовка и переподготовка резерва управленческих кадров (2010-2015 годы)"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111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федеральных государственных гражданских служащих высшей группы категории «руководители» по вопросам реализации государственной конкурентной политики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оказания образовательных услуг для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112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изготовлению бланочной продукции для нужд Министерства труда и социальной защиты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Изготовление бланков (5 видов) для нужд Минтруда России, количество 1230000 шт.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2 870 000,00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июнь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сентябрь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1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149 1006 1009099 244 226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64.20.12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6420019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113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актуализации и сбору информации в рамках общественно-просветительской кампании по распространению идей, принципов и средств формирования доступной среды для инвалидов и других маломобильных групп населения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5 000 000,00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8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114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федеральных государственных гражданских служащих высшей группы категории «руководители» по вопросам межэтнических и межконфессиональных отношений и профилактики экстремизма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оказания образовательных услуг для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149 1006 0010400 243 225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45.34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4560244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115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автоматизации и диспетчеризации серверной Министерства труда и социальной защиты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Работы по монтажу оборудования для управления климатическими системами серверной в автоматическом и ручном режимах с диспетчерского пункта.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5 000 000,00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апрель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июнь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93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116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Техническая поддержка информационных систем в области государственной гражданской службы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10 000 000,00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149 1006 5140100 244 226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117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изготовлению бланочной продукции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техническим заданием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3595795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11 542 500,00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10%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июль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октябрь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149 1006 0010400 242 310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118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коммутационного оборудования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10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20%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январь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аукцион в электронной форме (СМП)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19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119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федеральных государственных гражданских служащих высшей группы категории «руководители» по вопросам информационного обеспечения деятельности федеральных государственных органов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оказания образовательных услуг для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149 1006 0010400 243 225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29.56.9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9460000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технической эксплуатации, обслуживанию и планово-предупредительному ремонту систем пожарной сигнализации, систем оповещения и систем пожаротушения в административном здании Министерства труда и социальной защиты Российской Федерации в 2014 году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Обеспечение непрерывного и устойчивого режима функционирования систем противопожарной безопасности для предотвращения пожара, обеспечения безопасности людей и защиты имущества в условиях действующего предприятия без остановки производственного процесса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3 000 000,00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2014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64.20.1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6420090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121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Обеспечение мобильной связью на 2014 год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4 500 000,00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72.40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7241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122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Доработка и сопровождение программного комплекса для разработки прогноза баланса трудовых ресурсов на среднесрочную перспективу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конкурсной документацией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апрель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57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80.42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8040000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123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повышение квалификации федеральных государственных гражданских служащих высшей группы категории "руководители" по вопросам управления государственными финансами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оказания образовательных услуг для государственных гражданских служащих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124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изготовлению удостоверений с вкладышами для нужд Министерства труда и социальной защиты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Изготовление удостоверений с вкладышами для нужд Минтруда России, тираж 1100 экз.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март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Извещение о проведении запроса котировок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7260090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125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Оказание услуг по предоставлению доступа к базам данных Интерфакса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1 500 000,00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7260090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126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развитию, сопровождению и технической поддержке официального сайта Министерства труда и социальной защиты Российской Федерации в сети Интернет в 2013 году.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конкурсной документацией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6 750 000,00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янв.13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7260090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127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Оказание услуг по предоставлению доступа к базам данных средств массовой информации 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конкурсной документацией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Услуга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400 000,00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фев.13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149 1006 0010400 244 290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22.2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2220000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128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подарочных наборов для нужд Министерства труда и социальной защиты Российской Федерации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Поставка подарочных наборов (ежедневник, планинг, телефонная книга, визитница, ручка, подарочная упаковка)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Набор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40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130 000,00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август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октябрь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149 1006 0010400 242 310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129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нетбуков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25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700 000,00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20%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апрель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май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Открытый аукцион в электронной форме (СМП)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77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149 0705 4280100 244 226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130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научно-исследовательской работы по теме: "вопросы развития системы государственной службы Российской Федерации в части применения новых кадровых технологий"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наличие опыта выполнения аналогичных работ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1 350 000,00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 кв.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2012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7260020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131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Сопровождение системы Учет кадров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6 000 000,00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149 1005 0816900 244 226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7320012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132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Оценка выполнения в Российской Федерации принятых обязательств по Европейской социальной хартии (пересмотренной) от 3 мая 1996 года. Разработка предложений к национальному докладу по вопросам соблюдения трудовых прав (статьи 2 (пункт 1), 4 (подпункт 3-7), 5 (подпункт 2-5), 5, 21-22, 26, 28, 29 Хартии)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требованием конкурсной документации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900 000,00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ноябрь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конкурс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835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149 1006 0010400 242 226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72.20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7220000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133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Выполнение работ по созданию программно-аппаратного омплекса "Профессиональные стандарты"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требованием конкурсной документации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Работа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18 000 000,00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30%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декабрь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260" w:hRule="atLeast"/>
        </w:trPr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149 1006 0010400 242 310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30.02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3010226</w:t>
            </w:r>
          </w:p>
        </w:tc>
        <w:tc>
          <w:tcPr>
            <w:tcW w:w="9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134</w:t>
            </w:r>
          </w:p>
        </w:tc>
        <w:tc>
          <w:tcPr>
            <w:tcW w:w="395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Поставка многофункциональных устройств для малых рабочих групп</w:t>
            </w:r>
          </w:p>
        </w:tc>
        <w:tc>
          <w:tcPr>
            <w:tcW w:w="210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Согласно техническому заданию 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Штука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25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2 000 000,00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20% </w:t>
            </w:r>
          </w:p>
        </w:tc>
        <w:tc>
          <w:tcPr>
            <w:tcW w:w="13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февраль 2013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апрель 2013</w:t>
            </w:r>
          </w:p>
        </w:tc>
        <w:tc>
          <w:tcPr>
            <w:tcW w:w="15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Открытый аукцион в электронной форме </w:t>
            </w:r>
          </w:p>
        </w:tc>
        <w:tc>
          <w:tcPr>
            <w:tcW w:w="143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