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№382н от 17 июня 2014 г.</w:t>
      </w:r>
    </w:p>
    <w:p>
      <w:pPr>
        <w:pStyle w:val="Heading2"/>
        <w:rPr/>
      </w:pPr>
      <w:r>
        <w:rPr/>
        <w:t>«Об утверждении Порядка проведения аттестации кандидатов на должность руководителя и руководителя федерального казенного профессионального образовательного учреждения, находящегося в ведении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частью 4 статьи 51 Федерального закона от 29 декабря 2012 г. № 273-ФЗ «Об образовании в Российской Федерации» (Собрание законодательства Российской Федерации, 2012, № 53, ст. 7598) приказываю:</w:t>
      </w:r>
    </w:p>
    <w:p>
      <w:pPr>
        <w:pStyle w:val="TextBody"/>
        <w:rPr/>
      </w:pPr>
      <w:r>
        <w:rPr/>
        <w:t>Утвердить Порядок проведения аттестации кандидатов на должность руководителя и руководителя федерального казенного профессионального образовательного учреждения, находящегося в ведении Министерства труда и социальной защиты Российской Федерации, согласно приложению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