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Приказ Минтруда России № 552н от 13 августа 2014 г.</w:t>
      </w:r>
    </w:p>
    <w:p>
      <w:pPr>
        <w:pStyle w:val="Heading2"/>
        <w:rPr/>
      </w:pPr>
      <w:r>
        <w:rPr/>
        <w:t>«Об утверждении рекомендуемых норм питания при предоставлении социальных услуг в стационарной форме»</w:t>
      </w:r>
    </w:p>
    <w:p>
      <w:pPr>
        <w:pStyle w:val="TextBody"/>
        <w:rPr/>
      </w:pPr>
      <w:r>
        <w:rPr/>
        <w:t xml:space="preserve">В соответствии с подпунктом 5.2.97(3)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№ 610 (Собрание законодательства Российской Федерации, 2012, № 26, ст. 3528; 2013, № 22, ст. 2809; № 36, ст. 4578; № 37, ст. 4703; № 45, ст. 5822; № 46, ст. 5952; 2014, № 21, ст. 2710; № 26, ст. 3577, № 29, ст. 4160; официальный интернет-портал правовой информации </w:t>
      </w:r>
      <w:hyperlink r:id="rId2">
        <w:r>
          <w:rPr>
            <w:rStyle w:val="InternetLink"/>
          </w:rPr>
          <w:t>http://www.pravo.gov.ru</w:t>
        </w:r>
      </w:hyperlink>
      <w:r>
        <w:rPr/>
        <w:t>, 4 августа 2014 г.), п р и к а з ы в а ю:</w:t>
      </w:r>
    </w:p>
    <w:p>
      <w:pPr>
        <w:pStyle w:val="TextBody"/>
        <w:rPr/>
      </w:pPr>
      <w:r>
        <w:rPr/>
        <w:t>1. Утвердить прилагаемые рекомендуемые нормы питания при предоставлении социальных услуг в стационарной форме социального обслуживания.</w:t>
      </w:r>
    </w:p>
    <w:p>
      <w:pPr>
        <w:pStyle w:val="TextBody"/>
        <w:rPr/>
      </w:pPr>
      <w:r>
        <w:rPr/>
        <w:t>2. Настоящий приказ вступает в силу с 1 января 2015 года.</w:t>
      </w:r>
    </w:p>
    <w:p>
      <w:pPr>
        <w:pStyle w:val="Heading5"/>
        <w:spacing w:before="120" w:after="60"/>
        <w:rPr/>
      </w:pPr>
      <w:r>
        <w:rPr/>
        <w:t xml:space="preserve">Врио Министра </w:t>
        <w:br/>
        <w:t>С.Ф. Вельмяйкин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pravo.gov.ru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