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14-1/10/П-7782 от 20 ноября 2017 г.</w:t>
      </w:r>
    </w:p>
    <w:p>
      <w:pPr>
        <w:pStyle w:val="Heading2"/>
        <w:rPr/>
      </w:pPr>
      <w:r>
        <w:rPr/>
        <w:t>Высшим должностным лицам субъектов Российской Федерации</w:t>
      </w:r>
    </w:p>
    <w:p>
      <w:pPr>
        <w:pStyle w:val="TextBody"/>
        <w:rPr/>
      </w:pPr>
      <w:r>
        <w:rPr/>
        <w:t>В целях подготовки доклада Президенту Российской Федерации на основе поступивших в Минтруд России данных по поручению Правительства Российской Федерации от 5 октября 2017 г. № ОГ-П12-241ПР просим уточнить данные по потребности в финансовых средствах на повышение оплаты труда отдельных категорий работников бюджетной сферы в 2018 году с учетом: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согласованного с Минэкономразвития России прогноза среднемесячного дохода по региону (поручение Правительства Российской Федерации от 30 октября 2017 г. № ДМ-П12-64ПР),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отчета Росстата по заработной плате за 9 месяцев 2017 г.,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дотаций, выделенных региону из федерального бюджета на 2018 год. </w:t>
      </w:r>
    </w:p>
    <w:p>
      <w:pPr>
        <w:pStyle w:val="TextBody"/>
        <w:rPr/>
      </w:pPr>
      <w:r>
        <w:rPr/>
        <w:t>При этом следует предусмотреть в бюджетах субъектов Российской Федерации в полном объеме необходимые средства для выполнения указов Президента Российской Федерации и сообщить о сроке принятия закона о бюджете субъекта Российской Федерации.</w:t>
      </w:r>
    </w:p>
    <w:p>
      <w:pPr>
        <w:pStyle w:val="TextBody"/>
        <w:rPr/>
      </w:pPr>
      <w:r>
        <w:rPr/>
        <w:t>Форма для заполнения данных, распределение дотаций из федерального бюджета размещены в банке документов на сайте Минтруда России.</w:t>
      </w:r>
    </w:p>
    <w:p>
      <w:pPr>
        <w:pStyle w:val="TextBody"/>
        <w:rPr/>
      </w:pPr>
      <w:r>
        <w:rPr/>
        <w:t>Заполненную форму в формате excel и скан с сопроводительным письмом за подписью высшего должностного лица субъекта Российской Федерации просьба представить на электронный адрес kovalevadv@rosmintrud.ru до 18:00 22 ноября 2017 г.</w:t>
      </w:r>
    </w:p>
    <w:p>
      <w:pPr>
        <w:pStyle w:val="TextBody"/>
        <w:rPr/>
      </w:pPr>
      <w:r>
        <w:rPr/>
        <w:t>Контактные лица: Фролова Анжела Васильевна, тел. 8(495)926-99-01*1410.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