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8CF" w:rsidRDefault="00A708CF" w:rsidP="00E352FF">
      <w:pPr>
        <w:ind w:left="510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303F97" w:rsidRDefault="00A708CF" w:rsidP="00E352F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61428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D61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</w:t>
      </w:r>
    </w:p>
    <w:p w:rsidR="00303F97" w:rsidRDefault="00A708CF" w:rsidP="00E352F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труда и социальной защиты </w:t>
      </w:r>
    </w:p>
    <w:p w:rsidR="00A708CF" w:rsidRDefault="00A708CF" w:rsidP="00E352F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A708CF" w:rsidRDefault="00A708CF" w:rsidP="00E352FF">
      <w:pPr>
        <w:ind w:left="5103"/>
        <w:jc w:val="center"/>
        <w:rPr>
          <w:sz w:val="28"/>
          <w:szCs w:val="28"/>
        </w:rPr>
      </w:pPr>
    </w:p>
    <w:p w:rsidR="00A708CF" w:rsidRPr="00D61428" w:rsidRDefault="00A708CF" w:rsidP="00E352FF">
      <w:pPr>
        <w:ind w:left="5103"/>
        <w:jc w:val="center"/>
        <w:rPr>
          <w:sz w:val="28"/>
          <w:szCs w:val="28"/>
        </w:rPr>
      </w:pPr>
      <w:r w:rsidRPr="00D61428">
        <w:rPr>
          <w:sz w:val="28"/>
          <w:szCs w:val="28"/>
        </w:rPr>
        <w:t>от «__» ______ 20</w:t>
      </w:r>
      <w:r w:rsidR="004A6637">
        <w:rPr>
          <w:sz w:val="28"/>
          <w:szCs w:val="28"/>
        </w:rPr>
        <w:t>__</w:t>
      </w:r>
      <w:r w:rsidRPr="00D61428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___</w:t>
      </w:r>
    </w:p>
    <w:p w:rsidR="00A708CF" w:rsidRDefault="00A708CF" w:rsidP="00A708CF">
      <w:pPr>
        <w:jc w:val="center"/>
        <w:rPr>
          <w:b/>
          <w:sz w:val="28"/>
          <w:szCs w:val="28"/>
        </w:rPr>
      </w:pPr>
    </w:p>
    <w:p w:rsidR="007C1846" w:rsidRDefault="007C1846" w:rsidP="00A708CF">
      <w:pPr>
        <w:jc w:val="center"/>
        <w:rPr>
          <w:b/>
          <w:sz w:val="28"/>
          <w:szCs w:val="28"/>
        </w:rPr>
      </w:pPr>
    </w:p>
    <w:p w:rsidR="007C1846" w:rsidRDefault="007C1846" w:rsidP="00A708CF">
      <w:pPr>
        <w:jc w:val="center"/>
        <w:rPr>
          <w:b/>
          <w:sz w:val="28"/>
          <w:szCs w:val="28"/>
        </w:rPr>
      </w:pPr>
    </w:p>
    <w:p w:rsidR="00E352FF" w:rsidRDefault="00E352FF" w:rsidP="00620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A708CF" w:rsidRPr="00620D4A" w:rsidRDefault="00E352FF" w:rsidP="00620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55D1A" w:rsidRPr="004E1767">
        <w:rPr>
          <w:b/>
          <w:sz w:val="28"/>
          <w:szCs w:val="28"/>
        </w:rPr>
        <w:t xml:space="preserve"> проведении общероссийского мониторинга условий и охраны труда</w:t>
      </w:r>
    </w:p>
    <w:p w:rsidR="00620D4A" w:rsidRDefault="00620D4A" w:rsidP="00766F9A">
      <w:pPr>
        <w:ind w:firstLine="709"/>
        <w:jc w:val="both"/>
        <w:rPr>
          <w:sz w:val="28"/>
          <w:szCs w:val="28"/>
        </w:rPr>
      </w:pPr>
    </w:p>
    <w:p w:rsidR="00620D4A" w:rsidRDefault="00620D4A" w:rsidP="00766F9A">
      <w:pPr>
        <w:ind w:firstLine="709"/>
        <w:jc w:val="both"/>
        <w:rPr>
          <w:sz w:val="28"/>
          <w:szCs w:val="28"/>
        </w:rPr>
      </w:pPr>
    </w:p>
    <w:p w:rsidR="00620D4A" w:rsidRPr="00620D4A" w:rsidRDefault="00620D4A" w:rsidP="00620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DD1DE8">
        <w:rPr>
          <w:rFonts w:ascii="Times New Roman" w:hAnsi="Times New Roman" w:cs="Times New Roman"/>
          <w:sz w:val="28"/>
          <w:szCs w:val="28"/>
        </w:rPr>
        <w:t>Положение о проведении общероссийского мониторинга</w:t>
      </w:r>
      <w:r w:rsidR="00B800C6">
        <w:rPr>
          <w:rFonts w:ascii="Times New Roman" w:hAnsi="Times New Roman" w:cs="Times New Roman"/>
          <w:sz w:val="28"/>
          <w:szCs w:val="28"/>
        </w:rPr>
        <w:t xml:space="preserve"> условий и охраны труда (далее –</w:t>
      </w:r>
      <w:r w:rsidRPr="00DD1DE8">
        <w:rPr>
          <w:rFonts w:ascii="Times New Roman" w:hAnsi="Times New Roman" w:cs="Times New Roman"/>
          <w:sz w:val="28"/>
          <w:szCs w:val="28"/>
        </w:rPr>
        <w:t xml:space="preserve"> Положение) разработано в соответствии с Концепци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D1DE8">
        <w:rPr>
          <w:rFonts w:ascii="Times New Roman" w:hAnsi="Times New Roman" w:cs="Times New Roman"/>
          <w:sz w:val="28"/>
          <w:szCs w:val="28"/>
        </w:rPr>
        <w:t xml:space="preserve"> демографической политики Российской Федерации на период до 2025 года, утвержденной Указом Президента Российской Федерации от 9 октября 2007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1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D1DE8">
        <w:rPr>
          <w:rFonts w:ascii="Times New Roman" w:hAnsi="Times New Roman" w:cs="Times New Roman"/>
          <w:sz w:val="28"/>
          <w:szCs w:val="28"/>
        </w:rPr>
        <w:t>№ 1351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hyperlink w:anchor="Par1" w:history="1">
        <w:r w:rsidRPr="00F240AD">
          <w:rPr>
            <w:rFonts w:ascii="Times New Roman" w:eastAsia="Calibri" w:hAnsi="Times New Roman" w:cs="Times New Roman"/>
            <w:sz w:val="28"/>
            <w:szCs w:val="28"/>
          </w:rPr>
          <w:t>Комплексом мер</w:t>
        </w:r>
      </w:hyperlink>
      <w:r w:rsidRPr="00766F9A">
        <w:rPr>
          <w:rFonts w:ascii="Times New Roman" w:eastAsia="Calibri" w:hAnsi="Times New Roman" w:cs="Times New Roman"/>
          <w:sz w:val="28"/>
          <w:szCs w:val="28"/>
        </w:rPr>
        <w:t xml:space="preserve"> по стимулиров</w:t>
      </w:r>
      <w:r w:rsidR="00B800C6">
        <w:rPr>
          <w:rFonts w:ascii="Times New Roman" w:eastAsia="Calibri" w:hAnsi="Times New Roman" w:cs="Times New Roman"/>
          <w:sz w:val="28"/>
          <w:szCs w:val="28"/>
        </w:rPr>
        <w:t>анию работодателей и работников</w:t>
      </w:r>
      <w:r w:rsidR="00B800C6">
        <w:rPr>
          <w:rFonts w:ascii="Times New Roman" w:eastAsia="Calibri" w:hAnsi="Times New Roman" w:cs="Times New Roman"/>
          <w:sz w:val="28"/>
          <w:szCs w:val="28"/>
        </w:rPr>
        <w:br/>
      </w:r>
      <w:r w:rsidRPr="00766F9A">
        <w:rPr>
          <w:rFonts w:ascii="Times New Roman" w:eastAsia="Calibri" w:hAnsi="Times New Roman" w:cs="Times New Roman"/>
          <w:sz w:val="28"/>
          <w:szCs w:val="28"/>
        </w:rPr>
        <w:t xml:space="preserve">к улучшению </w:t>
      </w:r>
      <w:hyperlink r:id="rId7" w:history="1">
        <w:r w:rsidRPr="00766F9A">
          <w:rPr>
            <w:rFonts w:ascii="Times New Roman" w:eastAsia="Calibri" w:hAnsi="Times New Roman" w:cs="Times New Roman"/>
            <w:sz w:val="28"/>
            <w:szCs w:val="28"/>
          </w:rPr>
          <w:t>условий труда</w:t>
        </w:r>
      </w:hyperlink>
      <w:r w:rsidRPr="00766F9A">
        <w:rPr>
          <w:rFonts w:ascii="Times New Roman" w:eastAsia="Calibri" w:hAnsi="Times New Roman" w:cs="Times New Roman"/>
          <w:sz w:val="28"/>
          <w:szCs w:val="28"/>
        </w:rPr>
        <w:t xml:space="preserve"> и сохранению здоровья работ</w:t>
      </w:r>
      <w:r w:rsidR="00B800C6">
        <w:rPr>
          <w:rFonts w:ascii="Times New Roman" w:eastAsia="Calibri" w:hAnsi="Times New Roman" w:cs="Times New Roman"/>
          <w:sz w:val="28"/>
          <w:szCs w:val="28"/>
        </w:rPr>
        <w:t>ников, а также</w:t>
      </w:r>
      <w:r w:rsidR="00B800C6">
        <w:rPr>
          <w:rFonts w:ascii="Times New Roman" w:eastAsia="Calibri" w:hAnsi="Times New Roman" w:cs="Times New Roman"/>
          <w:sz w:val="28"/>
          <w:szCs w:val="28"/>
        </w:rPr>
        <w:br/>
      </w:r>
      <w:r w:rsidRPr="00766F9A">
        <w:rPr>
          <w:rFonts w:ascii="Times New Roman" w:eastAsia="Calibri" w:hAnsi="Times New Roman" w:cs="Times New Roman"/>
          <w:sz w:val="28"/>
          <w:szCs w:val="28"/>
        </w:rPr>
        <w:t>по мотивированию граждан к ведению здорового образа жизни, утвержденн</w:t>
      </w:r>
      <w:r w:rsidR="00B800C6" w:rsidRPr="00F240AD">
        <w:rPr>
          <w:rFonts w:ascii="Times New Roman" w:eastAsia="Calibri" w:hAnsi="Times New Roman" w:cs="Times New Roman"/>
          <w:sz w:val="28"/>
          <w:szCs w:val="28"/>
        </w:rPr>
        <w:t>ым</w:t>
      </w:r>
      <w:r w:rsidRPr="00766F9A">
        <w:rPr>
          <w:rFonts w:ascii="Times New Roman" w:eastAsia="Calibri" w:hAnsi="Times New Roman" w:cs="Times New Roman"/>
          <w:sz w:val="28"/>
          <w:szCs w:val="28"/>
        </w:rPr>
        <w:t xml:space="preserve"> распоряжением Правительства Российской Федерации от 26 апреля 2019 г. № 833-р.</w:t>
      </w:r>
      <w:r w:rsidRPr="00620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D4A" w:rsidRPr="00620D4A" w:rsidRDefault="00620D4A" w:rsidP="00620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620D4A">
        <w:rPr>
          <w:rFonts w:ascii="Times New Roman" w:hAnsi="Times New Roman" w:cs="Times New Roman"/>
          <w:sz w:val="28"/>
          <w:szCs w:val="28"/>
        </w:rPr>
        <w:t>Положение определяет порядок организации и проведения общероссийского мониторинга усл</w:t>
      </w:r>
      <w:r w:rsidR="00B800C6">
        <w:rPr>
          <w:rFonts w:ascii="Times New Roman" w:hAnsi="Times New Roman" w:cs="Times New Roman"/>
          <w:sz w:val="28"/>
          <w:szCs w:val="28"/>
        </w:rPr>
        <w:t>овий и охраны труда (далее – м</w:t>
      </w:r>
      <w:r w:rsidRPr="00620D4A">
        <w:rPr>
          <w:rFonts w:ascii="Times New Roman" w:hAnsi="Times New Roman" w:cs="Times New Roman"/>
          <w:sz w:val="28"/>
          <w:szCs w:val="28"/>
        </w:rPr>
        <w:t>ониторинг).</w:t>
      </w:r>
    </w:p>
    <w:p w:rsidR="00620D4A" w:rsidRPr="00620D4A" w:rsidRDefault="00620D4A" w:rsidP="00620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D4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800C6">
        <w:rPr>
          <w:rFonts w:ascii="Times New Roman" w:hAnsi="Times New Roman" w:cs="Times New Roman"/>
          <w:sz w:val="28"/>
          <w:szCs w:val="28"/>
        </w:rPr>
        <w:t>Целью м</w:t>
      </w:r>
      <w:r w:rsidRPr="00620D4A">
        <w:rPr>
          <w:rFonts w:ascii="Times New Roman" w:hAnsi="Times New Roman" w:cs="Times New Roman"/>
          <w:sz w:val="28"/>
          <w:szCs w:val="28"/>
        </w:rPr>
        <w:t>ониторинга является комплексная оценка ситуации в области условий и охраны труда в Российской Федерации и разработ</w:t>
      </w:r>
      <w:r w:rsidR="00B800C6">
        <w:rPr>
          <w:rFonts w:ascii="Times New Roman" w:hAnsi="Times New Roman" w:cs="Times New Roman"/>
          <w:sz w:val="28"/>
          <w:szCs w:val="28"/>
        </w:rPr>
        <w:t>ка рекомендаций</w:t>
      </w:r>
      <w:r w:rsidR="00B800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ее улучшению.</w:t>
      </w:r>
    </w:p>
    <w:p w:rsidR="00620D4A" w:rsidRPr="00620D4A" w:rsidRDefault="00620D4A" w:rsidP="00620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B800C6">
        <w:rPr>
          <w:rFonts w:ascii="Times New Roman" w:hAnsi="Times New Roman" w:cs="Times New Roman"/>
          <w:sz w:val="28"/>
          <w:szCs w:val="28"/>
        </w:rPr>
        <w:t>Основными объектами м</w:t>
      </w:r>
      <w:r w:rsidRPr="00620D4A">
        <w:rPr>
          <w:rFonts w:ascii="Times New Roman" w:hAnsi="Times New Roman" w:cs="Times New Roman"/>
          <w:sz w:val="28"/>
          <w:szCs w:val="28"/>
        </w:rPr>
        <w:t>ониторинга являются:</w:t>
      </w:r>
    </w:p>
    <w:p w:rsidR="00620D4A" w:rsidRPr="00620D4A" w:rsidRDefault="00620D4A" w:rsidP="00620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620D4A">
        <w:rPr>
          <w:rFonts w:ascii="Times New Roman" w:hAnsi="Times New Roman" w:cs="Times New Roman"/>
          <w:sz w:val="28"/>
          <w:szCs w:val="28"/>
        </w:rPr>
        <w:t>состояние условий труда и обеспечение охраны труда на рабочих местах;</w:t>
      </w:r>
    </w:p>
    <w:p w:rsidR="00620D4A" w:rsidRPr="00620D4A" w:rsidRDefault="00620D4A" w:rsidP="00620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620D4A">
        <w:rPr>
          <w:rFonts w:ascii="Times New Roman" w:hAnsi="Times New Roman" w:cs="Times New Roman"/>
          <w:sz w:val="28"/>
          <w:szCs w:val="28"/>
        </w:rPr>
        <w:t>уровень производственного травматизма и профессиональной заболеваемости;</w:t>
      </w:r>
    </w:p>
    <w:p w:rsidR="00620D4A" w:rsidRPr="00620D4A" w:rsidRDefault="00620D4A" w:rsidP="00620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620D4A">
        <w:rPr>
          <w:rFonts w:ascii="Times New Roman" w:hAnsi="Times New Roman" w:cs="Times New Roman"/>
          <w:sz w:val="28"/>
          <w:szCs w:val="28"/>
        </w:rPr>
        <w:t>установление инвалидности лицам вследствие трудового увечья или профессионального заболевания;</w:t>
      </w:r>
    </w:p>
    <w:p w:rsidR="00620D4A" w:rsidRPr="00620D4A" w:rsidRDefault="00620D4A" w:rsidP="00620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Pr="00620D4A">
        <w:rPr>
          <w:rFonts w:ascii="Times New Roman" w:hAnsi="Times New Roman" w:cs="Times New Roman"/>
          <w:sz w:val="28"/>
          <w:szCs w:val="28"/>
        </w:rPr>
        <w:t>предоставление гарантий и компенсаций работникам за работу с вредными и (или) опасными условиями труда;</w:t>
      </w:r>
    </w:p>
    <w:p w:rsidR="00620D4A" w:rsidRPr="00620D4A" w:rsidRDefault="00620D4A" w:rsidP="00620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Pr="00620D4A">
        <w:rPr>
          <w:rFonts w:ascii="Times New Roman" w:hAnsi="Times New Roman" w:cs="Times New Roman"/>
          <w:sz w:val="28"/>
          <w:szCs w:val="28"/>
        </w:rPr>
        <w:t>социальное страхование работников от несчастных случаев на производстве и профессиональных заболеваний;</w:t>
      </w:r>
    </w:p>
    <w:p w:rsidR="00620D4A" w:rsidRPr="00620D4A" w:rsidRDefault="00620D4A" w:rsidP="00620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Pr="00620D4A">
        <w:rPr>
          <w:rFonts w:ascii="Times New Roman" w:hAnsi="Times New Roman" w:cs="Times New Roman"/>
          <w:sz w:val="28"/>
          <w:szCs w:val="28"/>
        </w:rPr>
        <w:t>федеральный государственный надзор за соблюдением государственных нормативных требований охраны труда;</w:t>
      </w:r>
    </w:p>
    <w:p w:rsidR="00620D4A" w:rsidRPr="00620D4A" w:rsidRDefault="00620D4A" w:rsidP="00620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Pr="00620D4A">
        <w:rPr>
          <w:rFonts w:ascii="Times New Roman" w:hAnsi="Times New Roman" w:cs="Times New Roman"/>
          <w:sz w:val="28"/>
          <w:szCs w:val="28"/>
        </w:rPr>
        <w:t>государственная экспертиза условий труда;</w:t>
      </w:r>
    </w:p>
    <w:p w:rsidR="00620D4A" w:rsidRPr="00620D4A" w:rsidRDefault="009D52E3" w:rsidP="00620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</w:t>
      </w:r>
      <w:r w:rsidR="00620D4A" w:rsidRPr="00620D4A">
        <w:rPr>
          <w:rFonts w:ascii="Times New Roman" w:hAnsi="Times New Roman" w:cs="Times New Roman"/>
          <w:sz w:val="28"/>
          <w:szCs w:val="28"/>
        </w:rPr>
        <w:t>разработка и совершенствование нормативно</w:t>
      </w:r>
      <w:r w:rsidR="006767AD">
        <w:rPr>
          <w:rFonts w:ascii="Times New Roman" w:hAnsi="Times New Roman" w:cs="Times New Roman"/>
          <w:sz w:val="28"/>
          <w:szCs w:val="28"/>
        </w:rPr>
        <w:t xml:space="preserve">й </w:t>
      </w:r>
      <w:r w:rsidR="00620D4A" w:rsidRPr="00620D4A">
        <w:rPr>
          <w:rFonts w:ascii="Times New Roman" w:hAnsi="Times New Roman" w:cs="Times New Roman"/>
          <w:sz w:val="28"/>
          <w:szCs w:val="28"/>
        </w:rPr>
        <w:t>правовой базы по охране труда субъектов Российской Федерации;</w:t>
      </w:r>
    </w:p>
    <w:p w:rsidR="00620D4A" w:rsidRPr="00620D4A" w:rsidRDefault="009D52E3" w:rsidP="00620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 </w:t>
      </w:r>
      <w:r w:rsidR="00620D4A" w:rsidRPr="00620D4A">
        <w:rPr>
          <w:rFonts w:ascii="Times New Roman" w:hAnsi="Times New Roman" w:cs="Times New Roman"/>
          <w:sz w:val="28"/>
          <w:szCs w:val="28"/>
        </w:rPr>
        <w:t>разработка и реализация государственных программ субъектов Российской Федерации (подпрограмм государственных</w:t>
      </w:r>
      <w:r w:rsidR="0085460C">
        <w:rPr>
          <w:rFonts w:ascii="Times New Roman" w:hAnsi="Times New Roman" w:cs="Times New Roman"/>
          <w:sz w:val="28"/>
          <w:szCs w:val="28"/>
        </w:rPr>
        <w:t xml:space="preserve"> программ) по улучшению условий</w:t>
      </w:r>
      <w:r w:rsidR="0085460C">
        <w:rPr>
          <w:rFonts w:ascii="Times New Roman" w:hAnsi="Times New Roman" w:cs="Times New Roman"/>
          <w:sz w:val="28"/>
          <w:szCs w:val="28"/>
        </w:rPr>
        <w:br/>
      </w:r>
      <w:r w:rsidR="00620D4A" w:rsidRPr="00620D4A">
        <w:rPr>
          <w:rFonts w:ascii="Times New Roman" w:hAnsi="Times New Roman" w:cs="Times New Roman"/>
          <w:sz w:val="28"/>
          <w:szCs w:val="28"/>
        </w:rPr>
        <w:t>и охраны труда;</w:t>
      </w:r>
    </w:p>
    <w:p w:rsidR="00620D4A" w:rsidRPr="00620D4A" w:rsidRDefault="009D52E3" w:rsidP="00620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к) </w:t>
      </w:r>
      <w:r w:rsidR="00620D4A" w:rsidRPr="00620D4A">
        <w:rPr>
          <w:rFonts w:ascii="Times New Roman" w:hAnsi="Times New Roman" w:cs="Times New Roman"/>
          <w:sz w:val="28"/>
          <w:szCs w:val="28"/>
        </w:rPr>
        <w:t>информационное обеспечение охраны труда и распространение передового отечественного и зарубежного опыта по улучшению условий и охраны труда;</w:t>
      </w:r>
    </w:p>
    <w:p w:rsidR="00620D4A" w:rsidRPr="00620D4A" w:rsidRDefault="009D52E3" w:rsidP="00620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 </w:t>
      </w:r>
      <w:r w:rsidR="00620D4A" w:rsidRPr="00620D4A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труда;</w:t>
      </w:r>
    </w:p>
    <w:p w:rsidR="00620D4A" w:rsidRPr="00620D4A" w:rsidRDefault="00620D4A" w:rsidP="00620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D52E3">
        <w:rPr>
          <w:rFonts w:ascii="Times New Roman" w:hAnsi="Times New Roman" w:cs="Times New Roman"/>
          <w:sz w:val="28"/>
          <w:szCs w:val="28"/>
        </w:rPr>
        <w:t>) </w:t>
      </w:r>
      <w:r w:rsidRPr="00620D4A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профилактику несчастных случаев на производстве и профессиональных заболеваний, финансирование предупредительных мер по сокращению производственного травматизма и профессиональных заболеваний работников;</w:t>
      </w:r>
    </w:p>
    <w:p w:rsidR="00620D4A" w:rsidRPr="00620D4A" w:rsidRDefault="00620D4A" w:rsidP="00620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D52E3">
        <w:rPr>
          <w:rFonts w:ascii="Times New Roman" w:hAnsi="Times New Roman" w:cs="Times New Roman"/>
          <w:sz w:val="28"/>
          <w:szCs w:val="28"/>
        </w:rPr>
        <w:t>) </w:t>
      </w:r>
      <w:r w:rsidRPr="00620D4A">
        <w:rPr>
          <w:rFonts w:ascii="Times New Roman" w:hAnsi="Times New Roman" w:cs="Times New Roman"/>
          <w:sz w:val="28"/>
          <w:szCs w:val="28"/>
        </w:rPr>
        <w:t>профессиональная подготовка спе</w:t>
      </w:r>
      <w:r w:rsidR="0085460C">
        <w:rPr>
          <w:rFonts w:ascii="Times New Roman" w:hAnsi="Times New Roman" w:cs="Times New Roman"/>
          <w:sz w:val="28"/>
          <w:szCs w:val="28"/>
        </w:rPr>
        <w:t>циалистов и обучение работников</w:t>
      </w:r>
      <w:r w:rsidR="0085460C">
        <w:rPr>
          <w:rFonts w:ascii="Times New Roman" w:hAnsi="Times New Roman" w:cs="Times New Roman"/>
          <w:sz w:val="28"/>
          <w:szCs w:val="28"/>
        </w:rPr>
        <w:br/>
      </w:r>
      <w:r w:rsidRPr="00620D4A">
        <w:rPr>
          <w:rFonts w:ascii="Times New Roman" w:hAnsi="Times New Roman" w:cs="Times New Roman"/>
          <w:sz w:val="28"/>
          <w:szCs w:val="28"/>
        </w:rPr>
        <w:t>по охране труда;</w:t>
      </w:r>
    </w:p>
    <w:p w:rsidR="00620D4A" w:rsidRPr="00620D4A" w:rsidRDefault="00620D4A" w:rsidP="00620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52E3">
        <w:rPr>
          <w:rFonts w:ascii="Times New Roman" w:hAnsi="Times New Roman" w:cs="Times New Roman"/>
          <w:sz w:val="28"/>
          <w:szCs w:val="28"/>
        </w:rPr>
        <w:t>) </w:t>
      </w:r>
      <w:r w:rsidRPr="00620D4A">
        <w:rPr>
          <w:rFonts w:ascii="Times New Roman" w:hAnsi="Times New Roman" w:cs="Times New Roman"/>
          <w:sz w:val="28"/>
          <w:szCs w:val="28"/>
        </w:rPr>
        <w:t>предоставление досрочных пенси</w:t>
      </w:r>
      <w:r w:rsidR="0085460C">
        <w:rPr>
          <w:rFonts w:ascii="Times New Roman" w:hAnsi="Times New Roman" w:cs="Times New Roman"/>
          <w:sz w:val="28"/>
          <w:szCs w:val="28"/>
        </w:rPr>
        <w:t>й по старости гражданам в связи</w:t>
      </w:r>
      <w:r w:rsidR="0085460C">
        <w:rPr>
          <w:rFonts w:ascii="Times New Roman" w:hAnsi="Times New Roman" w:cs="Times New Roman"/>
          <w:sz w:val="28"/>
          <w:szCs w:val="28"/>
        </w:rPr>
        <w:br/>
      </w:r>
      <w:r w:rsidRPr="00620D4A">
        <w:rPr>
          <w:rFonts w:ascii="Times New Roman" w:hAnsi="Times New Roman" w:cs="Times New Roman"/>
          <w:sz w:val="28"/>
          <w:szCs w:val="28"/>
        </w:rPr>
        <w:t>с их занятостью на работах с вредными и (или) опасными условиями труда;</w:t>
      </w:r>
    </w:p>
    <w:p w:rsidR="00620D4A" w:rsidRPr="00620D4A" w:rsidRDefault="00620D4A" w:rsidP="00620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52E3">
        <w:rPr>
          <w:rFonts w:ascii="Times New Roman" w:hAnsi="Times New Roman" w:cs="Times New Roman"/>
          <w:sz w:val="28"/>
          <w:szCs w:val="28"/>
        </w:rPr>
        <w:t>) </w:t>
      </w:r>
      <w:r w:rsidRPr="00620D4A">
        <w:rPr>
          <w:rFonts w:ascii="Times New Roman" w:hAnsi="Times New Roman" w:cs="Times New Roman"/>
          <w:sz w:val="28"/>
          <w:szCs w:val="28"/>
        </w:rPr>
        <w:t>осуществление общественного контроля за соблюдением прав и законных интересов работников в области охраны труда;</w:t>
      </w:r>
    </w:p>
    <w:p w:rsidR="00620D4A" w:rsidRPr="00620D4A" w:rsidRDefault="00620D4A" w:rsidP="00620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D52E3">
        <w:rPr>
          <w:rFonts w:ascii="Times New Roman" w:hAnsi="Times New Roman" w:cs="Times New Roman"/>
          <w:sz w:val="28"/>
          <w:szCs w:val="28"/>
        </w:rPr>
        <w:t>) </w:t>
      </w:r>
      <w:r w:rsidRPr="00620D4A">
        <w:rPr>
          <w:rFonts w:ascii="Times New Roman" w:hAnsi="Times New Roman" w:cs="Times New Roman"/>
          <w:sz w:val="28"/>
          <w:szCs w:val="28"/>
        </w:rPr>
        <w:t>развитие социального партнерства в сфере охраны труда;</w:t>
      </w:r>
    </w:p>
    <w:p w:rsidR="00620D4A" w:rsidRPr="00620D4A" w:rsidRDefault="00620D4A" w:rsidP="00620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D52E3">
        <w:rPr>
          <w:rFonts w:ascii="Times New Roman" w:hAnsi="Times New Roman" w:cs="Times New Roman"/>
          <w:sz w:val="28"/>
          <w:szCs w:val="28"/>
        </w:rPr>
        <w:t>) </w:t>
      </w:r>
      <w:r w:rsidRPr="00620D4A">
        <w:rPr>
          <w:rFonts w:ascii="Times New Roman" w:hAnsi="Times New Roman" w:cs="Times New Roman"/>
          <w:sz w:val="28"/>
          <w:szCs w:val="28"/>
        </w:rPr>
        <w:t>развитие международного сотрудничества в области охраны труда.</w:t>
      </w:r>
    </w:p>
    <w:p w:rsidR="00620D4A" w:rsidRPr="00620D4A" w:rsidRDefault="009D52E3" w:rsidP="00620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620D4A" w:rsidRPr="00620D4A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5460C">
        <w:rPr>
          <w:rFonts w:ascii="Times New Roman" w:hAnsi="Times New Roman" w:cs="Times New Roman"/>
          <w:sz w:val="28"/>
          <w:szCs w:val="28"/>
        </w:rPr>
        <w:t>м</w:t>
      </w:r>
      <w:r w:rsidR="00620D4A" w:rsidRPr="00620D4A">
        <w:rPr>
          <w:rFonts w:ascii="Times New Roman" w:hAnsi="Times New Roman" w:cs="Times New Roman"/>
          <w:sz w:val="28"/>
          <w:szCs w:val="28"/>
        </w:rPr>
        <w:t>ониторинга обеспечивает:</w:t>
      </w:r>
    </w:p>
    <w:p w:rsidR="00620D4A" w:rsidRPr="00620D4A" w:rsidRDefault="00526126" w:rsidP="00620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20D4A" w:rsidRPr="00620D4A">
        <w:rPr>
          <w:rFonts w:ascii="Times New Roman" w:hAnsi="Times New Roman" w:cs="Times New Roman"/>
          <w:sz w:val="28"/>
          <w:szCs w:val="28"/>
        </w:rPr>
        <w:t>)</w:t>
      </w:r>
      <w:r w:rsidR="009D52E3">
        <w:rPr>
          <w:rFonts w:ascii="Times New Roman" w:hAnsi="Times New Roman" w:cs="Times New Roman"/>
          <w:sz w:val="28"/>
          <w:szCs w:val="28"/>
        </w:rPr>
        <w:t> </w:t>
      </w:r>
      <w:r w:rsidR="00620D4A" w:rsidRPr="00620D4A">
        <w:rPr>
          <w:rFonts w:ascii="Times New Roman" w:hAnsi="Times New Roman" w:cs="Times New Roman"/>
          <w:sz w:val="28"/>
          <w:szCs w:val="28"/>
        </w:rPr>
        <w:t>осуществление прогнозирования развития важнейших процессов в сфере охраны труда;</w:t>
      </w:r>
    </w:p>
    <w:p w:rsidR="00620D4A" w:rsidRDefault="00526126" w:rsidP="00620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20D4A" w:rsidRPr="00620D4A">
        <w:rPr>
          <w:rFonts w:ascii="Times New Roman" w:hAnsi="Times New Roman" w:cs="Times New Roman"/>
          <w:sz w:val="28"/>
          <w:szCs w:val="28"/>
        </w:rPr>
        <w:t>)</w:t>
      </w:r>
      <w:r w:rsidR="009D52E3">
        <w:rPr>
          <w:rFonts w:ascii="Times New Roman" w:hAnsi="Times New Roman" w:cs="Times New Roman"/>
          <w:sz w:val="28"/>
          <w:szCs w:val="28"/>
        </w:rPr>
        <w:t> </w:t>
      </w:r>
      <w:r w:rsidR="00620D4A" w:rsidRPr="00620D4A">
        <w:rPr>
          <w:rFonts w:ascii="Times New Roman" w:hAnsi="Times New Roman" w:cs="Times New Roman"/>
          <w:sz w:val="28"/>
          <w:szCs w:val="28"/>
        </w:rPr>
        <w:t xml:space="preserve">формирование ежегодного доклада </w:t>
      </w:r>
      <w:r>
        <w:rPr>
          <w:rFonts w:ascii="Times New Roman" w:hAnsi="Times New Roman" w:cs="Times New Roman"/>
          <w:sz w:val="28"/>
          <w:szCs w:val="28"/>
        </w:rPr>
        <w:t>Минтруда России</w:t>
      </w:r>
      <w:r w:rsidR="00620D4A" w:rsidRPr="00620D4A">
        <w:rPr>
          <w:rFonts w:ascii="Times New Roman" w:hAnsi="Times New Roman" w:cs="Times New Roman"/>
          <w:sz w:val="28"/>
          <w:szCs w:val="28"/>
        </w:rPr>
        <w:t xml:space="preserve"> о </w:t>
      </w:r>
      <w:r w:rsidR="009D52E3">
        <w:rPr>
          <w:rFonts w:ascii="Times New Roman" w:hAnsi="Times New Roman" w:cs="Times New Roman"/>
          <w:sz w:val="28"/>
          <w:szCs w:val="28"/>
        </w:rPr>
        <w:t>результатах мониторинга</w:t>
      </w:r>
      <w:r w:rsidR="00620D4A" w:rsidRPr="00620D4A">
        <w:rPr>
          <w:rFonts w:ascii="Times New Roman" w:hAnsi="Times New Roman" w:cs="Times New Roman"/>
          <w:sz w:val="28"/>
          <w:szCs w:val="28"/>
        </w:rPr>
        <w:t xml:space="preserve"> условий и охраны труда</w:t>
      </w:r>
      <w:r w:rsidR="009D52E3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620D4A" w:rsidRPr="00620D4A">
        <w:rPr>
          <w:rFonts w:ascii="Times New Roman" w:hAnsi="Times New Roman" w:cs="Times New Roman"/>
          <w:sz w:val="28"/>
          <w:szCs w:val="28"/>
        </w:rPr>
        <w:t>;</w:t>
      </w:r>
    </w:p>
    <w:p w:rsidR="00526126" w:rsidRPr="00620D4A" w:rsidRDefault="00F240AD" w:rsidP="00526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0AD">
        <w:rPr>
          <w:rFonts w:ascii="Times New Roman" w:hAnsi="Times New Roman" w:cs="Times New Roman"/>
          <w:sz w:val="28"/>
          <w:szCs w:val="28"/>
        </w:rPr>
        <w:t>в</w:t>
      </w:r>
      <w:r w:rsidR="00526126" w:rsidRPr="00F240AD">
        <w:rPr>
          <w:rFonts w:ascii="Times New Roman" w:hAnsi="Times New Roman" w:cs="Times New Roman"/>
          <w:sz w:val="28"/>
          <w:szCs w:val="28"/>
        </w:rPr>
        <w:t>)</w:t>
      </w:r>
      <w:r w:rsidR="00526126">
        <w:rPr>
          <w:rFonts w:ascii="Times New Roman" w:hAnsi="Times New Roman" w:cs="Times New Roman"/>
          <w:sz w:val="28"/>
          <w:szCs w:val="28"/>
        </w:rPr>
        <w:t> </w:t>
      </w:r>
      <w:r w:rsidR="00526126" w:rsidRPr="00620D4A">
        <w:rPr>
          <w:rFonts w:ascii="Times New Roman" w:hAnsi="Times New Roman" w:cs="Times New Roman"/>
          <w:sz w:val="28"/>
          <w:szCs w:val="28"/>
        </w:rPr>
        <w:t xml:space="preserve">информирование федеральных органов исполнительной власти, органов исполнительной власти субъектов Российской Федерации, органов местного самоуправления, объединений работодателей, объединений профсоюзов, организаций и граждан о </w:t>
      </w:r>
      <w:r w:rsidR="00526126">
        <w:rPr>
          <w:rFonts w:ascii="Times New Roman" w:hAnsi="Times New Roman" w:cs="Times New Roman"/>
          <w:sz w:val="28"/>
          <w:szCs w:val="28"/>
        </w:rPr>
        <w:t>результатах мониторинга</w:t>
      </w:r>
      <w:r w:rsidR="00526126" w:rsidRPr="00620D4A">
        <w:rPr>
          <w:rFonts w:ascii="Times New Roman" w:hAnsi="Times New Roman" w:cs="Times New Roman"/>
          <w:sz w:val="28"/>
          <w:szCs w:val="28"/>
        </w:rPr>
        <w:t xml:space="preserve"> условий и охраны труда</w:t>
      </w:r>
      <w:r w:rsidR="0085460C">
        <w:rPr>
          <w:rFonts w:ascii="Times New Roman" w:hAnsi="Times New Roman" w:cs="Times New Roman"/>
          <w:sz w:val="28"/>
          <w:szCs w:val="28"/>
        </w:rPr>
        <w:br/>
      </w:r>
      <w:r w:rsidR="00526126">
        <w:rPr>
          <w:rFonts w:ascii="Times New Roman" w:hAnsi="Times New Roman" w:cs="Times New Roman"/>
          <w:sz w:val="28"/>
          <w:szCs w:val="28"/>
        </w:rPr>
        <w:t>в Российской Федерации.</w:t>
      </w:r>
    </w:p>
    <w:p w:rsidR="00620D4A" w:rsidRPr="00620D4A" w:rsidRDefault="00620D4A" w:rsidP="00620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D4A">
        <w:rPr>
          <w:rFonts w:ascii="Times New Roman" w:hAnsi="Times New Roman" w:cs="Times New Roman"/>
          <w:sz w:val="28"/>
          <w:szCs w:val="28"/>
        </w:rPr>
        <w:t>6.</w:t>
      </w:r>
      <w:r w:rsidR="009D52E3">
        <w:rPr>
          <w:rFonts w:ascii="Times New Roman" w:hAnsi="Times New Roman" w:cs="Times New Roman"/>
          <w:sz w:val="28"/>
          <w:szCs w:val="28"/>
        </w:rPr>
        <w:t> </w:t>
      </w:r>
      <w:r w:rsidRPr="00620D4A">
        <w:rPr>
          <w:rFonts w:ascii="Times New Roman" w:hAnsi="Times New Roman" w:cs="Times New Roman"/>
          <w:sz w:val="28"/>
          <w:szCs w:val="28"/>
        </w:rPr>
        <w:t>Мониторинг проводится Минтрудом России с участием:</w:t>
      </w:r>
    </w:p>
    <w:p w:rsidR="00620D4A" w:rsidRPr="00620D4A" w:rsidRDefault="00620D4A" w:rsidP="00620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D4A">
        <w:rPr>
          <w:rFonts w:ascii="Times New Roman" w:hAnsi="Times New Roman" w:cs="Times New Roman"/>
          <w:sz w:val="28"/>
          <w:szCs w:val="28"/>
        </w:rPr>
        <w:t>а)</w:t>
      </w:r>
      <w:r w:rsidR="009D52E3">
        <w:rPr>
          <w:rFonts w:ascii="Times New Roman" w:hAnsi="Times New Roman" w:cs="Times New Roman"/>
          <w:sz w:val="28"/>
          <w:szCs w:val="28"/>
        </w:rPr>
        <w:t> </w:t>
      </w:r>
      <w:r w:rsidRPr="00620D4A">
        <w:rPr>
          <w:rFonts w:ascii="Times New Roman" w:hAnsi="Times New Roman" w:cs="Times New Roman"/>
          <w:sz w:val="28"/>
          <w:szCs w:val="28"/>
        </w:rPr>
        <w:t>Федеральной службы по труду и занятости;</w:t>
      </w:r>
    </w:p>
    <w:p w:rsidR="00620D4A" w:rsidRPr="00620D4A" w:rsidRDefault="00620D4A" w:rsidP="00620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D4A">
        <w:rPr>
          <w:rFonts w:ascii="Times New Roman" w:hAnsi="Times New Roman" w:cs="Times New Roman"/>
          <w:sz w:val="28"/>
          <w:szCs w:val="28"/>
        </w:rPr>
        <w:t>б)</w:t>
      </w:r>
      <w:r w:rsidR="009D52E3">
        <w:rPr>
          <w:rFonts w:ascii="Times New Roman" w:hAnsi="Times New Roman" w:cs="Times New Roman"/>
          <w:sz w:val="28"/>
          <w:szCs w:val="28"/>
        </w:rPr>
        <w:t> </w:t>
      </w:r>
      <w:r w:rsidRPr="00620D4A">
        <w:rPr>
          <w:rFonts w:ascii="Times New Roman" w:hAnsi="Times New Roman" w:cs="Times New Roman"/>
          <w:sz w:val="28"/>
          <w:szCs w:val="28"/>
        </w:rPr>
        <w:t>Фонда социального страхования Российской Федерации;</w:t>
      </w:r>
    </w:p>
    <w:p w:rsidR="00620D4A" w:rsidRPr="00620D4A" w:rsidRDefault="009D52E3" w:rsidP="00620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620D4A" w:rsidRPr="00620D4A">
        <w:rPr>
          <w:rFonts w:ascii="Times New Roman" w:hAnsi="Times New Roman" w:cs="Times New Roman"/>
          <w:sz w:val="28"/>
          <w:szCs w:val="28"/>
        </w:rPr>
        <w:t>Пенсионного фонда Российской Федерации;</w:t>
      </w:r>
    </w:p>
    <w:p w:rsidR="00620D4A" w:rsidRPr="0085460C" w:rsidRDefault="009D52E3" w:rsidP="00620D4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5460C">
        <w:rPr>
          <w:rFonts w:ascii="Times New Roman" w:hAnsi="Times New Roman" w:cs="Times New Roman"/>
          <w:spacing w:val="-4"/>
          <w:sz w:val="28"/>
          <w:szCs w:val="28"/>
        </w:rPr>
        <w:t>г) </w:t>
      </w:r>
      <w:r w:rsidR="00620D4A" w:rsidRPr="0085460C">
        <w:rPr>
          <w:rFonts w:ascii="Times New Roman" w:hAnsi="Times New Roman" w:cs="Times New Roman"/>
          <w:spacing w:val="-4"/>
          <w:sz w:val="28"/>
          <w:szCs w:val="28"/>
        </w:rPr>
        <w:t xml:space="preserve">ФГБУ </w:t>
      </w:r>
      <w:r w:rsidRPr="0085460C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620D4A" w:rsidRPr="0085460C">
        <w:rPr>
          <w:rFonts w:ascii="Times New Roman" w:hAnsi="Times New Roman" w:cs="Times New Roman"/>
          <w:spacing w:val="-4"/>
          <w:sz w:val="28"/>
          <w:szCs w:val="28"/>
        </w:rPr>
        <w:t>Федеральное бюро медико-социальной экспертизы</w:t>
      </w:r>
      <w:r w:rsidRPr="0085460C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620D4A" w:rsidRPr="0085460C">
        <w:rPr>
          <w:rFonts w:ascii="Times New Roman" w:hAnsi="Times New Roman" w:cs="Times New Roman"/>
          <w:spacing w:val="-4"/>
          <w:sz w:val="28"/>
          <w:szCs w:val="28"/>
        </w:rPr>
        <w:t xml:space="preserve"> Минтруда России;</w:t>
      </w:r>
    </w:p>
    <w:p w:rsidR="00620D4A" w:rsidRPr="00620D4A" w:rsidRDefault="009D52E3" w:rsidP="00620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620D4A" w:rsidRPr="00620D4A">
        <w:rPr>
          <w:rFonts w:ascii="Times New Roman" w:hAnsi="Times New Roman" w:cs="Times New Roman"/>
          <w:sz w:val="28"/>
          <w:szCs w:val="28"/>
        </w:rPr>
        <w:t xml:space="preserve">ФГБУ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20D4A" w:rsidRPr="00620D4A">
        <w:rPr>
          <w:rFonts w:ascii="Times New Roman" w:hAnsi="Times New Roman" w:cs="Times New Roman"/>
          <w:sz w:val="28"/>
          <w:szCs w:val="28"/>
        </w:rPr>
        <w:t>Всероссийский научно-исследовательский институт труда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0D4A" w:rsidRPr="00620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Минтруда России</w:t>
      </w:r>
      <w:r w:rsidR="00620D4A" w:rsidRPr="00620D4A">
        <w:rPr>
          <w:rFonts w:ascii="Times New Roman" w:hAnsi="Times New Roman" w:cs="Times New Roman"/>
          <w:sz w:val="28"/>
          <w:szCs w:val="28"/>
        </w:rPr>
        <w:t>;</w:t>
      </w:r>
    </w:p>
    <w:p w:rsidR="00620D4A" w:rsidRPr="00620D4A" w:rsidRDefault="00C05465" w:rsidP="00620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20D4A" w:rsidRPr="009D52E3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620D4A" w:rsidRPr="00620D4A">
        <w:rPr>
          <w:rFonts w:ascii="Times New Roman" w:hAnsi="Times New Roman" w:cs="Times New Roman"/>
          <w:sz w:val="28"/>
          <w:szCs w:val="28"/>
        </w:rPr>
        <w:t>)</w:t>
      </w:r>
      <w:r w:rsidR="009D52E3">
        <w:rPr>
          <w:rFonts w:ascii="Times New Roman" w:hAnsi="Times New Roman" w:cs="Times New Roman"/>
          <w:sz w:val="28"/>
          <w:szCs w:val="28"/>
        </w:rPr>
        <w:t> </w:t>
      </w:r>
      <w:r w:rsidR="00620D4A" w:rsidRPr="00620D4A">
        <w:rPr>
          <w:rFonts w:ascii="Times New Roman" w:hAnsi="Times New Roman" w:cs="Times New Roman"/>
          <w:sz w:val="28"/>
          <w:szCs w:val="28"/>
        </w:rPr>
        <w:t>иных органов и организаций в пределах их компетенции.</w:t>
      </w:r>
    </w:p>
    <w:p w:rsidR="00620D4A" w:rsidRPr="008762C4" w:rsidRDefault="00620D4A" w:rsidP="00620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1B">
        <w:rPr>
          <w:rFonts w:ascii="Times New Roman" w:hAnsi="Times New Roman" w:cs="Times New Roman"/>
          <w:sz w:val="28"/>
          <w:szCs w:val="28"/>
        </w:rPr>
        <w:t>7.</w:t>
      </w:r>
      <w:r w:rsidR="009D52E3" w:rsidRPr="00D16A1B">
        <w:rPr>
          <w:rFonts w:ascii="Times New Roman" w:hAnsi="Times New Roman" w:cs="Times New Roman"/>
          <w:sz w:val="28"/>
          <w:szCs w:val="28"/>
        </w:rPr>
        <w:t> </w:t>
      </w:r>
      <w:bookmarkStart w:id="1" w:name="_Hlk94601744"/>
      <w:r w:rsidRPr="00D16A1B">
        <w:rPr>
          <w:rFonts w:ascii="Times New Roman" w:hAnsi="Times New Roman" w:cs="Times New Roman"/>
          <w:sz w:val="28"/>
          <w:szCs w:val="28"/>
        </w:rPr>
        <w:t>Органам исполнительной власти</w:t>
      </w:r>
      <w:r w:rsidR="0085460C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85460C">
        <w:rPr>
          <w:rFonts w:ascii="Times New Roman" w:hAnsi="Times New Roman" w:cs="Times New Roman"/>
          <w:sz w:val="28"/>
          <w:szCs w:val="28"/>
        </w:rPr>
        <w:br/>
      </w:r>
      <w:r w:rsidRPr="00D16A1B">
        <w:rPr>
          <w:rFonts w:ascii="Times New Roman" w:hAnsi="Times New Roman" w:cs="Times New Roman"/>
          <w:sz w:val="28"/>
          <w:szCs w:val="28"/>
        </w:rPr>
        <w:t>в области охран</w:t>
      </w:r>
      <w:r w:rsidR="0085460C">
        <w:rPr>
          <w:rFonts w:ascii="Times New Roman" w:hAnsi="Times New Roman" w:cs="Times New Roman"/>
          <w:sz w:val="28"/>
          <w:szCs w:val="28"/>
        </w:rPr>
        <w:t>ы труда, принимающим участие в м</w:t>
      </w:r>
      <w:r w:rsidRPr="00D16A1B">
        <w:rPr>
          <w:rFonts w:ascii="Times New Roman" w:hAnsi="Times New Roman" w:cs="Times New Roman"/>
          <w:sz w:val="28"/>
          <w:szCs w:val="28"/>
        </w:rPr>
        <w:t>ониторинге, рекомендуется</w:t>
      </w:r>
      <w:r w:rsidR="008762C4" w:rsidRPr="00D16A1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представлять </w:t>
      </w:r>
      <w:r w:rsidR="003B4EAB" w:rsidRPr="00D16A1B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</w:t>
      </w:r>
      <w:r w:rsidR="008762C4" w:rsidRPr="00D16A1B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FF02EA" w:rsidRPr="00D16A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5460C">
        <w:rPr>
          <w:rFonts w:ascii="Times New Roman" w:hAnsi="Times New Roman" w:cs="Times New Roman"/>
          <w:color w:val="000000"/>
          <w:sz w:val="28"/>
          <w:szCs w:val="28"/>
        </w:rPr>
        <w:t>необходимые для проведения м</w:t>
      </w:r>
      <w:r w:rsidR="00FF02EA" w:rsidRPr="00D16A1B">
        <w:rPr>
          <w:rFonts w:ascii="Times New Roman" w:hAnsi="Times New Roman" w:cs="Times New Roman"/>
          <w:color w:val="000000"/>
          <w:sz w:val="28"/>
          <w:szCs w:val="28"/>
        </w:rPr>
        <w:t>ониторинга, перечень которых предусмотрен</w:t>
      </w:r>
      <w:r w:rsidR="008762C4" w:rsidRPr="00D16A1B">
        <w:rPr>
          <w:rFonts w:ascii="Times New Roman" w:hAnsi="Times New Roman" w:cs="Times New Roman"/>
          <w:color w:val="000000"/>
          <w:sz w:val="28"/>
          <w:szCs w:val="28"/>
        </w:rPr>
        <w:t xml:space="preserve"> пунктам</w:t>
      </w:r>
      <w:r w:rsidR="00FF02EA" w:rsidRPr="00D16A1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5460C">
        <w:rPr>
          <w:rFonts w:ascii="Times New Roman" w:hAnsi="Times New Roman" w:cs="Times New Roman"/>
          <w:color w:val="000000"/>
          <w:sz w:val="28"/>
          <w:szCs w:val="28"/>
        </w:rPr>
        <w:t xml:space="preserve"> 1-12 п</w:t>
      </w:r>
      <w:r w:rsidR="008762C4" w:rsidRPr="00D16A1B">
        <w:rPr>
          <w:rFonts w:ascii="Times New Roman" w:hAnsi="Times New Roman" w:cs="Times New Roman"/>
          <w:color w:val="000000"/>
          <w:sz w:val="28"/>
          <w:szCs w:val="28"/>
        </w:rPr>
        <w:t xml:space="preserve">риложения </w:t>
      </w:r>
      <w:r w:rsidR="00FD29D8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8762C4" w:rsidRPr="00D16A1B">
        <w:rPr>
          <w:rFonts w:ascii="Times New Roman" w:hAnsi="Times New Roman" w:cs="Times New Roman"/>
          <w:color w:val="000000"/>
          <w:sz w:val="28"/>
          <w:szCs w:val="28"/>
        </w:rPr>
        <w:t xml:space="preserve">1 к </w:t>
      </w:r>
      <w:r w:rsidR="003B4EAB" w:rsidRPr="00D16A1B"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="008546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0782" w:rsidRPr="00D16A1B">
        <w:rPr>
          <w:rFonts w:ascii="Times New Roman" w:hAnsi="Times New Roman" w:cs="Times New Roman"/>
          <w:color w:val="000000"/>
          <w:sz w:val="28"/>
          <w:szCs w:val="28"/>
        </w:rPr>
        <w:t xml:space="preserve">в срок </w:t>
      </w:r>
      <w:r w:rsidR="008762C4" w:rsidRPr="00D16A1B">
        <w:rPr>
          <w:rFonts w:ascii="Times New Roman" w:hAnsi="Times New Roman" w:cs="Times New Roman"/>
          <w:color w:val="000000"/>
          <w:sz w:val="28"/>
          <w:szCs w:val="28"/>
        </w:rPr>
        <w:t>до 30 марта, п</w:t>
      </w:r>
      <w:r w:rsidR="003B4EAB" w:rsidRPr="00D16A1B">
        <w:rPr>
          <w:rFonts w:ascii="Times New Roman" w:hAnsi="Times New Roman" w:cs="Times New Roman"/>
          <w:color w:val="000000"/>
          <w:sz w:val="28"/>
          <w:szCs w:val="28"/>
        </w:rPr>
        <w:t>ункт</w:t>
      </w:r>
      <w:r w:rsidR="00FF02EA" w:rsidRPr="00D16A1B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8762C4" w:rsidRPr="00D16A1B">
        <w:rPr>
          <w:rFonts w:ascii="Times New Roman" w:hAnsi="Times New Roman" w:cs="Times New Roman"/>
          <w:color w:val="000000"/>
          <w:sz w:val="28"/>
          <w:szCs w:val="28"/>
        </w:rPr>
        <w:t xml:space="preserve"> 13 </w:t>
      </w:r>
      <w:r w:rsidR="0085460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B4EAB" w:rsidRPr="00D16A1B">
        <w:rPr>
          <w:rFonts w:ascii="Times New Roman" w:hAnsi="Times New Roman" w:cs="Times New Roman"/>
          <w:color w:val="000000"/>
          <w:sz w:val="28"/>
          <w:szCs w:val="28"/>
        </w:rPr>
        <w:t xml:space="preserve">риложения </w:t>
      </w:r>
      <w:r w:rsidR="00FD29D8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3B4EAB" w:rsidRPr="00D16A1B">
        <w:rPr>
          <w:rFonts w:ascii="Times New Roman" w:hAnsi="Times New Roman" w:cs="Times New Roman"/>
          <w:color w:val="000000"/>
          <w:sz w:val="28"/>
          <w:szCs w:val="28"/>
        </w:rPr>
        <w:t xml:space="preserve">1 к Положению </w:t>
      </w:r>
      <w:r w:rsidR="0085460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762C4" w:rsidRPr="00D16A1B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F00782" w:rsidRPr="00D16A1B">
        <w:rPr>
          <w:rFonts w:ascii="Times New Roman" w:hAnsi="Times New Roman" w:cs="Times New Roman"/>
          <w:color w:val="000000"/>
          <w:sz w:val="28"/>
          <w:szCs w:val="28"/>
        </w:rPr>
        <w:t xml:space="preserve">1 марта, </w:t>
      </w:r>
      <w:r w:rsidR="00FD29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5460C">
        <w:rPr>
          <w:rFonts w:ascii="Times New Roman" w:hAnsi="Times New Roman" w:cs="Times New Roman"/>
          <w:color w:val="000000"/>
          <w:sz w:val="28"/>
          <w:szCs w:val="28"/>
        </w:rPr>
        <w:t>а пунктом 14 п</w:t>
      </w:r>
      <w:r w:rsidR="00F00782" w:rsidRPr="00D16A1B">
        <w:rPr>
          <w:rFonts w:ascii="Times New Roman" w:hAnsi="Times New Roman" w:cs="Times New Roman"/>
          <w:color w:val="000000"/>
          <w:sz w:val="28"/>
          <w:szCs w:val="28"/>
        </w:rPr>
        <w:t xml:space="preserve">риложения </w:t>
      </w:r>
      <w:r w:rsidR="00FD29D8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85460C">
        <w:rPr>
          <w:rFonts w:ascii="Times New Roman" w:hAnsi="Times New Roman" w:cs="Times New Roman"/>
          <w:color w:val="000000"/>
          <w:sz w:val="28"/>
          <w:szCs w:val="28"/>
        </w:rPr>
        <w:t>1 к Положению –</w:t>
      </w:r>
      <w:r w:rsidR="00F00782" w:rsidRPr="00D16A1B">
        <w:rPr>
          <w:rFonts w:ascii="Times New Roman" w:hAnsi="Times New Roman" w:cs="Times New Roman"/>
          <w:color w:val="000000"/>
          <w:sz w:val="28"/>
          <w:szCs w:val="28"/>
        </w:rPr>
        <w:t xml:space="preserve"> до 10 июня</w:t>
      </w:r>
      <w:r w:rsidR="0085460C">
        <w:rPr>
          <w:rFonts w:ascii="Times New Roman" w:hAnsi="Times New Roman" w:cs="Times New Roman"/>
          <w:color w:val="000000"/>
          <w:sz w:val="28"/>
          <w:szCs w:val="28"/>
        </w:rPr>
        <w:t xml:space="preserve"> года, следующего</w:t>
      </w:r>
      <w:r w:rsidR="008546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62C4" w:rsidRPr="00D16A1B">
        <w:rPr>
          <w:rFonts w:ascii="Times New Roman" w:hAnsi="Times New Roman" w:cs="Times New Roman"/>
          <w:color w:val="000000"/>
          <w:sz w:val="28"/>
          <w:szCs w:val="28"/>
        </w:rPr>
        <w:t>за отчетным</w:t>
      </w:r>
      <w:r w:rsidR="00F00782" w:rsidRPr="00D16A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1"/>
    <w:p w:rsidR="00620D4A" w:rsidRDefault="00620D4A" w:rsidP="00620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D4A">
        <w:rPr>
          <w:rFonts w:ascii="Times New Roman" w:hAnsi="Times New Roman" w:cs="Times New Roman"/>
          <w:sz w:val="28"/>
          <w:szCs w:val="28"/>
        </w:rPr>
        <w:t xml:space="preserve">Сведения представляются </w:t>
      </w:r>
      <w:r w:rsidR="00B07F0C">
        <w:rPr>
          <w:rFonts w:ascii="Times New Roman" w:hAnsi="Times New Roman" w:cs="Times New Roman"/>
          <w:sz w:val="28"/>
          <w:szCs w:val="28"/>
        </w:rPr>
        <w:t xml:space="preserve">в </w:t>
      </w:r>
      <w:r w:rsidR="00B07F0C" w:rsidRPr="00620D4A">
        <w:rPr>
          <w:rFonts w:ascii="Times New Roman" w:hAnsi="Times New Roman" w:cs="Times New Roman"/>
          <w:sz w:val="28"/>
          <w:szCs w:val="28"/>
        </w:rPr>
        <w:t xml:space="preserve">ФГБУ </w:t>
      </w:r>
      <w:r w:rsidR="00B07F0C">
        <w:rPr>
          <w:rFonts w:ascii="Times New Roman" w:hAnsi="Times New Roman" w:cs="Times New Roman"/>
          <w:sz w:val="28"/>
          <w:szCs w:val="28"/>
        </w:rPr>
        <w:t>«</w:t>
      </w:r>
      <w:r w:rsidR="00B07F0C" w:rsidRPr="00620D4A">
        <w:rPr>
          <w:rFonts w:ascii="Times New Roman" w:hAnsi="Times New Roman" w:cs="Times New Roman"/>
          <w:sz w:val="28"/>
          <w:szCs w:val="28"/>
        </w:rPr>
        <w:t>Всероссийский научно-исследовательский институт труда</w:t>
      </w:r>
      <w:r w:rsidR="00B07F0C">
        <w:rPr>
          <w:rFonts w:ascii="Times New Roman" w:hAnsi="Times New Roman" w:cs="Times New Roman"/>
          <w:sz w:val="28"/>
          <w:szCs w:val="28"/>
        </w:rPr>
        <w:t>»</w:t>
      </w:r>
      <w:r w:rsidR="00B07F0C" w:rsidRPr="00620D4A">
        <w:rPr>
          <w:rFonts w:ascii="Times New Roman" w:hAnsi="Times New Roman" w:cs="Times New Roman"/>
          <w:sz w:val="28"/>
          <w:szCs w:val="28"/>
        </w:rPr>
        <w:t xml:space="preserve"> Минтруда России </w:t>
      </w:r>
      <w:r w:rsidRPr="00620D4A">
        <w:rPr>
          <w:rFonts w:ascii="Times New Roman" w:hAnsi="Times New Roman" w:cs="Times New Roman"/>
          <w:sz w:val="28"/>
          <w:szCs w:val="28"/>
        </w:rPr>
        <w:t xml:space="preserve">по установленным формам </w:t>
      </w:r>
      <w:r w:rsidR="00B07F0C" w:rsidRPr="00B07F0C">
        <w:rPr>
          <w:rFonts w:ascii="Times New Roman" w:eastAsia="Calibri" w:hAnsi="Times New Roman" w:cs="Times New Roman"/>
          <w:sz w:val="28"/>
          <w:szCs w:val="28"/>
        </w:rPr>
        <w:t>на бумажном носителе</w:t>
      </w:r>
      <w:r w:rsidR="00B07F0C" w:rsidRPr="00620D4A">
        <w:rPr>
          <w:rFonts w:ascii="Times New Roman" w:hAnsi="Times New Roman" w:cs="Times New Roman"/>
          <w:sz w:val="28"/>
          <w:szCs w:val="28"/>
        </w:rPr>
        <w:t xml:space="preserve"> </w:t>
      </w:r>
      <w:r w:rsidR="00B07F0C">
        <w:rPr>
          <w:rFonts w:ascii="Times New Roman" w:hAnsi="Times New Roman" w:cs="Times New Roman"/>
          <w:sz w:val="28"/>
          <w:szCs w:val="28"/>
        </w:rPr>
        <w:t xml:space="preserve">и </w:t>
      </w:r>
      <w:r w:rsidRPr="00620D4A">
        <w:rPr>
          <w:rFonts w:ascii="Times New Roman" w:hAnsi="Times New Roman" w:cs="Times New Roman"/>
          <w:sz w:val="28"/>
          <w:szCs w:val="28"/>
        </w:rPr>
        <w:t xml:space="preserve">в электронном виде путем заполнения электронных форм, размещенных на сайте ФГБУ </w:t>
      </w:r>
      <w:r w:rsidR="009D52E3">
        <w:rPr>
          <w:rFonts w:ascii="Times New Roman" w:hAnsi="Times New Roman" w:cs="Times New Roman"/>
          <w:sz w:val="28"/>
          <w:szCs w:val="28"/>
        </w:rPr>
        <w:t>«</w:t>
      </w:r>
      <w:r w:rsidR="009D52E3" w:rsidRPr="00620D4A">
        <w:rPr>
          <w:rFonts w:ascii="Times New Roman" w:hAnsi="Times New Roman" w:cs="Times New Roman"/>
          <w:sz w:val="28"/>
          <w:szCs w:val="28"/>
        </w:rPr>
        <w:t>Всероссийский научно-исследовательский институт труда</w:t>
      </w:r>
      <w:r w:rsidR="009D52E3">
        <w:rPr>
          <w:rFonts w:ascii="Times New Roman" w:hAnsi="Times New Roman" w:cs="Times New Roman"/>
          <w:sz w:val="28"/>
          <w:szCs w:val="28"/>
        </w:rPr>
        <w:t>»</w:t>
      </w:r>
      <w:r w:rsidRPr="00620D4A">
        <w:rPr>
          <w:rFonts w:ascii="Times New Roman" w:hAnsi="Times New Roman" w:cs="Times New Roman"/>
          <w:sz w:val="28"/>
          <w:szCs w:val="28"/>
        </w:rPr>
        <w:t xml:space="preserve"> Минтруда России по адресу http://monitoring.vcot.info.</w:t>
      </w:r>
    </w:p>
    <w:p w:rsidR="00620D4A" w:rsidRPr="00620D4A" w:rsidRDefault="00620D4A" w:rsidP="00620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D4A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Федеральная служба по труду и занятости, Фонд социального страхования Российской Федерации, </w:t>
      </w:r>
      <w:r w:rsidRPr="0085460C">
        <w:rPr>
          <w:rFonts w:ascii="Times New Roman" w:hAnsi="Times New Roman" w:cs="Times New Roman"/>
          <w:color w:val="000000" w:themeColor="text1"/>
          <w:sz w:val="28"/>
          <w:szCs w:val="28"/>
        </w:rPr>
        <w:t>Пенсионный фонд Российской Федерации</w:t>
      </w:r>
      <w:r w:rsidRPr="00620D4A">
        <w:rPr>
          <w:rFonts w:ascii="Times New Roman" w:hAnsi="Times New Roman" w:cs="Times New Roman"/>
          <w:sz w:val="28"/>
          <w:szCs w:val="28"/>
        </w:rPr>
        <w:t xml:space="preserve">, </w:t>
      </w:r>
      <w:r w:rsidR="009D52E3">
        <w:rPr>
          <w:rFonts w:ascii="Times New Roman" w:hAnsi="Times New Roman" w:cs="Times New Roman"/>
          <w:sz w:val="28"/>
          <w:szCs w:val="28"/>
        </w:rPr>
        <w:br/>
      </w:r>
      <w:r w:rsidRPr="00620D4A">
        <w:rPr>
          <w:rFonts w:ascii="Times New Roman" w:hAnsi="Times New Roman" w:cs="Times New Roman"/>
          <w:sz w:val="28"/>
          <w:szCs w:val="28"/>
        </w:rPr>
        <w:t xml:space="preserve">ФГБУ </w:t>
      </w:r>
      <w:r w:rsidR="009D52E3">
        <w:rPr>
          <w:rFonts w:ascii="Times New Roman" w:hAnsi="Times New Roman" w:cs="Times New Roman"/>
          <w:sz w:val="28"/>
          <w:szCs w:val="28"/>
        </w:rPr>
        <w:t>«</w:t>
      </w:r>
      <w:r w:rsidRPr="00620D4A">
        <w:rPr>
          <w:rFonts w:ascii="Times New Roman" w:hAnsi="Times New Roman" w:cs="Times New Roman"/>
          <w:sz w:val="28"/>
          <w:szCs w:val="28"/>
        </w:rPr>
        <w:t>Федеральное бюро медико-социальной экспертизы</w:t>
      </w:r>
      <w:r w:rsidR="009D52E3">
        <w:rPr>
          <w:rFonts w:ascii="Times New Roman" w:hAnsi="Times New Roman" w:cs="Times New Roman"/>
          <w:sz w:val="28"/>
          <w:szCs w:val="28"/>
        </w:rPr>
        <w:t>»</w:t>
      </w:r>
      <w:r w:rsidRPr="00620D4A">
        <w:rPr>
          <w:rFonts w:ascii="Times New Roman" w:hAnsi="Times New Roman" w:cs="Times New Roman"/>
          <w:sz w:val="28"/>
          <w:szCs w:val="28"/>
        </w:rPr>
        <w:t xml:space="preserve"> Минтруда России представляют в Минтруд России сведен</w:t>
      </w:r>
      <w:r w:rsidR="0085460C">
        <w:rPr>
          <w:rFonts w:ascii="Times New Roman" w:hAnsi="Times New Roman" w:cs="Times New Roman"/>
          <w:sz w:val="28"/>
          <w:szCs w:val="28"/>
        </w:rPr>
        <w:t>ия, необходимые для проведения м</w:t>
      </w:r>
      <w:r w:rsidRPr="00620D4A">
        <w:rPr>
          <w:rFonts w:ascii="Times New Roman" w:hAnsi="Times New Roman" w:cs="Times New Roman"/>
          <w:sz w:val="28"/>
          <w:szCs w:val="28"/>
        </w:rPr>
        <w:t xml:space="preserve">ониторинга, на основании форм отчетности, </w:t>
      </w:r>
      <w:hyperlink w:anchor="P188" w:history="1">
        <w:r w:rsidRPr="009D52E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5460C">
        <w:rPr>
          <w:rFonts w:ascii="Times New Roman" w:hAnsi="Times New Roman" w:cs="Times New Roman"/>
          <w:sz w:val="28"/>
          <w:szCs w:val="28"/>
        </w:rPr>
        <w:t xml:space="preserve"> которых предусмотрен п</w:t>
      </w:r>
      <w:r w:rsidRPr="00620D4A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9D52E3">
        <w:rPr>
          <w:rFonts w:ascii="Times New Roman" w:hAnsi="Times New Roman" w:cs="Times New Roman"/>
          <w:sz w:val="28"/>
          <w:szCs w:val="28"/>
        </w:rPr>
        <w:t>№</w:t>
      </w:r>
      <w:r w:rsidRPr="00620D4A">
        <w:rPr>
          <w:rFonts w:ascii="Times New Roman" w:hAnsi="Times New Roman" w:cs="Times New Roman"/>
          <w:sz w:val="28"/>
          <w:szCs w:val="28"/>
        </w:rPr>
        <w:t xml:space="preserve"> 2 к Положению, по субъектам Российской</w:t>
      </w:r>
      <w:r w:rsidR="0085460C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85460C">
        <w:rPr>
          <w:rFonts w:ascii="Times New Roman" w:hAnsi="Times New Roman" w:cs="Times New Roman"/>
          <w:sz w:val="28"/>
          <w:szCs w:val="28"/>
        </w:rPr>
        <w:br/>
      </w:r>
      <w:r w:rsidRPr="00620D4A">
        <w:rPr>
          <w:rFonts w:ascii="Times New Roman" w:hAnsi="Times New Roman" w:cs="Times New Roman"/>
          <w:sz w:val="28"/>
          <w:szCs w:val="28"/>
        </w:rPr>
        <w:t>в электронном виде в формате Excel.</w:t>
      </w:r>
    </w:p>
    <w:p w:rsidR="00620D4A" w:rsidRPr="00620D4A" w:rsidRDefault="00620D4A" w:rsidP="00620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D4A">
        <w:rPr>
          <w:rFonts w:ascii="Times New Roman" w:hAnsi="Times New Roman" w:cs="Times New Roman"/>
          <w:sz w:val="28"/>
          <w:szCs w:val="28"/>
        </w:rPr>
        <w:t>8.</w:t>
      </w:r>
      <w:r w:rsidR="009D52E3">
        <w:rPr>
          <w:rFonts w:ascii="Times New Roman" w:hAnsi="Times New Roman" w:cs="Times New Roman"/>
          <w:sz w:val="28"/>
          <w:szCs w:val="28"/>
        </w:rPr>
        <w:t> </w:t>
      </w:r>
      <w:r w:rsidRPr="00620D4A">
        <w:rPr>
          <w:rFonts w:ascii="Times New Roman" w:hAnsi="Times New Roman" w:cs="Times New Roman"/>
          <w:sz w:val="28"/>
          <w:szCs w:val="28"/>
        </w:rPr>
        <w:t>Минтруд России осуществляет:</w:t>
      </w:r>
    </w:p>
    <w:p w:rsidR="00620D4A" w:rsidRPr="00620D4A" w:rsidRDefault="00620D4A" w:rsidP="00620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D4A">
        <w:rPr>
          <w:rFonts w:ascii="Times New Roman" w:hAnsi="Times New Roman" w:cs="Times New Roman"/>
          <w:sz w:val="28"/>
          <w:szCs w:val="28"/>
        </w:rPr>
        <w:t>а)</w:t>
      </w:r>
      <w:r w:rsidR="009D52E3">
        <w:rPr>
          <w:rFonts w:ascii="Times New Roman" w:hAnsi="Times New Roman" w:cs="Times New Roman"/>
          <w:sz w:val="28"/>
          <w:szCs w:val="28"/>
        </w:rPr>
        <w:t> </w:t>
      </w:r>
      <w:r w:rsidRPr="00620D4A">
        <w:rPr>
          <w:rFonts w:ascii="Times New Roman" w:hAnsi="Times New Roman" w:cs="Times New Roman"/>
          <w:sz w:val="28"/>
          <w:szCs w:val="28"/>
        </w:rPr>
        <w:t>е</w:t>
      </w:r>
      <w:r w:rsidR="0085460C">
        <w:rPr>
          <w:rFonts w:ascii="Times New Roman" w:hAnsi="Times New Roman" w:cs="Times New Roman"/>
          <w:sz w:val="28"/>
          <w:szCs w:val="28"/>
        </w:rPr>
        <w:t>диное методическое обеспечение м</w:t>
      </w:r>
      <w:r w:rsidRPr="00620D4A">
        <w:rPr>
          <w:rFonts w:ascii="Times New Roman" w:hAnsi="Times New Roman" w:cs="Times New Roman"/>
          <w:sz w:val="28"/>
          <w:szCs w:val="28"/>
        </w:rPr>
        <w:t>ониторинга;</w:t>
      </w:r>
    </w:p>
    <w:p w:rsidR="00620D4A" w:rsidRPr="00620D4A" w:rsidRDefault="00620D4A" w:rsidP="00620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D4A">
        <w:rPr>
          <w:rFonts w:ascii="Times New Roman" w:hAnsi="Times New Roman" w:cs="Times New Roman"/>
          <w:sz w:val="28"/>
          <w:szCs w:val="28"/>
        </w:rPr>
        <w:t>б)</w:t>
      </w:r>
      <w:r w:rsidR="009D52E3">
        <w:rPr>
          <w:rFonts w:ascii="Times New Roman" w:hAnsi="Times New Roman" w:cs="Times New Roman"/>
          <w:sz w:val="28"/>
          <w:szCs w:val="28"/>
        </w:rPr>
        <w:t> </w:t>
      </w:r>
      <w:r w:rsidRPr="00620D4A">
        <w:rPr>
          <w:rFonts w:ascii="Times New Roman" w:hAnsi="Times New Roman" w:cs="Times New Roman"/>
          <w:sz w:val="28"/>
          <w:szCs w:val="28"/>
        </w:rPr>
        <w:t>сбор, обработку, анализ и распрос</w:t>
      </w:r>
      <w:r w:rsidR="0085460C">
        <w:rPr>
          <w:rFonts w:ascii="Times New Roman" w:hAnsi="Times New Roman" w:cs="Times New Roman"/>
          <w:sz w:val="28"/>
          <w:szCs w:val="28"/>
        </w:rPr>
        <w:t>транение информации об условиях</w:t>
      </w:r>
      <w:r w:rsidR="0085460C">
        <w:rPr>
          <w:rFonts w:ascii="Times New Roman" w:hAnsi="Times New Roman" w:cs="Times New Roman"/>
          <w:sz w:val="28"/>
          <w:szCs w:val="28"/>
        </w:rPr>
        <w:br/>
      </w:r>
      <w:r w:rsidRPr="00620D4A">
        <w:rPr>
          <w:rFonts w:ascii="Times New Roman" w:hAnsi="Times New Roman" w:cs="Times New Roman"/>
          <w:sz w:val="28"/>
          <w:szCs w:val="28"/>
        </w:rPr>
        <w:t>и охране труда;</w:t>
      </w:r>
    </w:p>
    <w:p w:rsidR="00620D4A" w:rsidRPr="00620D4A" w:rsidRDefault="009D52E3" w:rsidP="00620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620D4A" w:rsidRPr="00F240AD">
        <w:rPr>
          <w:rFonts w:ascii="Times New Roman" w:hAnsi="Times New Roman" w:cs="Times New Roman"/>
          <w:sz w:val="28"/>
          <w:szCs w:val="28"/>
        </w:rPr>
        <w:t>подготовку предложений по реализации мер</w:t>
      </w:r>
      <w:r w:rsidR="00620D4A" w:rsidRPr="00620D4A">
        <w:rPr>
          <w:rFonts w:ascii="Times New Roman" w:hAnsi="Times New Roman" w:cs="Times New Roman"/>
          <w:sz w:val="28"/>
          <w:szCs w:val="28"/>
        </w:rPr>
        <w:t xml:space="preserve">, направленных на улучшение условий и охраны труда, снижение смертности и травматизма от несчастных случаев на производстве, профилактику и </w:t>
      </w:r>
      <w:proofErr w:type="gramStart"/>
      <w:r w:rsidR="00620D4A" w:rsidRPr="00620D4A">
        <w:rPr>
          <w:rFonts w:ascii="Times New Roman" w:hAnsi="Times New Roman" w:cs="Times New Roman"/>
          <w:sz w:val="28"/>
          <w:szCs w:val="28"/>
        </w:rPr>
        <w:t>своевременное выявление профессиональных заболеваний</w:t>
      </w:r>
      <w:proofErr w:type="gramEnd"/>
      <w:r w:rsidR="00620D4A" w:rsidRPr="00620D4A">
        <w:rPr>
          <w:rFonts w:ascii="Times New Roman" w:hAnsi="Times New Roman" w:cs="Times New Roman"/>
          <w:sz w:val="28"/>
          <w:szCs w:val="28"/>
        </w:rPr>
        <w:t xml:space="preserve"> и сохранение профессионального здоровья работников</w:t>
      </w:r>
      <w:r w:rsidR="0085460C" w:rsidRPr="00F240AD">
        <w:rPr>
          <w:rFonts w:ascii="Times New Roman" w:hAnsi="Times New Roman" w:cs="Times New Roman"/>
          <w:sz w:val="28"/>
          <w:szCs w:val="28"/>
        </w:rPr>
        <w:t>,</w:t>
      </w:r>
      <w:r w:rsidR="00620D4A" w:rsidRPr="00F240AD">
        <w:rPr>
          <w:rFonts w:ascii="Times New Roman" w:hAnsi="Times New Roman" w:cs="Times New Roman"/>
          <w:sz w:val="28"/>
          <w:szCs w:val="28"/>
        </w:rPr>
        <w:t xml:space="preserve"> с участием социальных партнеров</w:t>
      </w:r>
      <w:r w:rsidR="00620D4A" w:rsidRPr="00620D4A">
        <w:rPr>
          <w:rFonts w:ascii="Times New Roman" w:hAnsi="Times New Roman" w:cs="Times New Roman"/>
          <w:sz w:val="28"/>
          <w:szCs w:val="28"/>
        </w:rPr>
        <w:t>;</w:t>
      </w:r>
    </w:p>
    <w:p w:rsidR="00620D4A" w:rsidRPr="00620D4A" w:rsidRDefault="00620D4A" w:rsidP="00620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D4A">
        <w:rPr>
          <w:rFonts w:ascii="Times New Roman" w:hAnsi="Times New Roman" w:cs="Times New Roman"/>
          <w:sz w:val="28"/>
          <w:szCs w:val="28"/>
        </w:rPr>
        <w:t>г)</w:t>
      </w:r>
      <w:r w:rsidR="009D52E3">
        <w:rPr>
          <w:rFonts w:ascii="Times New Roman" w:hAnsi="Times New Roman" w:cs="Times New Roman"/>
          <w:sz w:val="28"/>
          <w:szCs w:val="28"/>
        </w:rPr>
        <w:t> </w:t>
      </w:r>
      <w:r w:rsidRPr="00620D4A">
        <w:rPr>
          <w:rFonts w:ascii="Times New Roman" w:hAnsi="Times New Roman" w:cs="Times New Roman"/>
          <w:sz w:val="28"/>
          <w:szCs w:val="28"/>
        </w:rPr>
        <w:t xml:space="preserve">формирование ежегодного доклада Минтруда России о </w:t>
      </w:r>
      <w:r w:rsidR="009D52E3">
        <w:rPr>
          <w:rFonts w:ascii="Times New Roman" w:hAnsi="Times New Roman" w:cs="Times New Roman"/>
          <w:sz w:val="28"/>
          <w:szCs w:val="28"/>
        </w:rPr>
        <w:t>результатах мониторинга</w:t>
      </w:r>
      <w:r w:rsidRPr="00620D4A">
        <w:rPr>
          <w:rFonts w:ascii="Times New Roman" w:hAnsi="Times New Roman" w:cs="Times New Roman"/>
          <w:sz w:val="28"/>
          <w:szCs w:val="28"/>
        </w:rPr>
        <w:t xml:space="preserve"> условий и охраны труда</w:t>
      </w:r>
      <w:r w:rsidR="009D52E3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620D4A">
        <w:rPr>
          <w:rFonts w:ascii="Times New Roman" w:hAnsi="Times New Roman" w:cs="Times New Roman"/>
          <w:sz w:val="28"/>
          <w:szCs w:val="28"/>
        </w:rPr>
        <w:t>;</w:t>
      </w:r>
    </w:p>
    <w:p w:rsidR="00620D4A" w:rsidRPr="00620D4A" w:rsidRDefault="00C05465" w:rsidP="00620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D52E3" w:rsidRPr="009D52E3">
          <w:rPr>
            <w:rFonts w:ascii="Times New Roman" w:hAnsi="Times New Roman" w:cs="Times New Roman"/>
            <w:sz w:val="28"/>
            <w:szCs w:val="28"/>
          </w:rPr>
          <w:t>д</w:t>
        </w:r>
      </w:hyperlink>
      <w:r w:rsidR="00620D4A" w:rsidRPr="00620D4A">
        <w:rPr>
          <w:rFonts w:ascii="Times New Roman" w:hAnsi="Times New Roman" w:cs="Times New Roman"/>
          <w:sz w:val="28"/>
          <w:szCs w:val="28"/>
        </w:rPr>
        <w:t>)</w:t>
      </w:r>
      <w:r w:rsidR="009D52E3">
        <w:rPr>
          <w:rFonts w:ascii="Times New Roman" w:hAnsi="Times New Roman" w:cs="Times New Roman"/>
          <w:sz w:val="28"/>
          <w:szCs w:val="28"/>
        </w:rPr>
        <w:t> </w:t>
      </w:r>
      <w:r w:rsidR="0085460C">
        <w:rPr>
          <w:rFonts w:ascii="Times New Roman" w:hAnsi="Times New Roman" w:cs="Times New Roman"/>
          <w:sz w:val="28"/>
          <w:szCs w:val="28"/>
        </w:rPr>
        <w:t>размещение результатов м</w:t>
      </w:r>
      <w:r w:rsidR="00620D4A" w:rsidRPr="00620D4A">
        <w:rPr>
          <w:rFonts w:ascii="Times New Roman" w:hAnsi="Times New Roman" w:cs="Times New Roman"/>
          <w:sz w:val="28"/>
          <w:szCs w:val="28"/>
        </w:rPr>
        <w:t>ониторинга на официальном сайте Минтруда России.</w:t>
      </w:r>
    </w:p>
    <w:p w:rsidR="00620D4A" w:rsidRPr="00620D4A" w:rsidRDefault="009D52E3" w:rsidP="00620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3967" w:rsidRPr="0085460C" w:rsidRDefault="006A3967" w:rsidP="0085460C">
      <w:pPr>
        <w:ind w:firstLine="5387"/>
        <w:jc w:val="center"/>
        <w:rPr>
          <w:color w:val="000000"/>
          <w:sz w:val="24"/>
          <w:szCs w:val="28"/>
        </w:rPr>
      </w:pPr>
      <w:r w:rsidRPr="0085460C">
        <w:rPr>
          <w:sz w:val="24"/>
          <w:szCs w:val="28"/>
        </w:rPr>
        <w:lastRenderedPageBreak/>
        <w:t xml:space="preserve">Приложение № </w:t>
      </w:r>
      <w:r w:rsidR="00CF6AFF" w:rsidRPr="0085460C">
        <w:rPr>
          <w:sz w:val="24"/>
          <w:szCs w:val="28"/>
        </w:rPr>
        <w:t>1</w:t>
      </w:r>
    </w:p>
    <w:p w:rsidR="006A3967" w:rsidRPr="0085460C" w:rsidRDefault="006A3967" w:rsidP="0085460C">
      <w:pPr>
        <w:ind w:firstLine="5387"/>
        <w:jc w:val="center"/>
        <w:rPr>
          <w:color w:val="000000"/>
          <w:sz w:val="24"/>
          <w:szCs w:val="28"/>
        </w:rPr>
      </w:pPr>
      <w:r w:rsidRPr="0085460C">
        <w:rPr>
          <w:sz w:val="24"/>
          <w:szCs w:val="28"/>
        </w:rPr>
        <w:t xml:space="preserve">к </w:t>
      </w:r>
      <w:r w:rsidR="006A0905" w:rsidRPr="0085460C">
        <w:rPr>
          <w:sz w:val="24"/>
          <w:szCs w:val="28"/>
        </w:rPr>
        <w:t>Положению о проведении</w:t>
      </w:r>
    </w:p>
    <w:p w:rsidR="006E4D03" w:rsidRPr="0085460C" w:rsidRDefault="006A0905" w:rsidP="0085460C">
      <w:pPr>
        <w:ind w:firstLine="5387"/>
        <w:jc w:val="center"/>
        <w:rPr>
          <w:sz w:val="24"/>
          <w:szCs w:val="28"/>
        </w:rPr>
      </w:pPr>
      <w:r w:rsidRPr="0085460C">
        <w:rPr>
          <w:sz w:val="24"/>
          <w:szCs w:val="28"/>
        </w:rPr>
        <w:t>общероссийского мониторинга</w:t>
      </w:r>
    </w:p>
    <w:p w:rsidR="006A3967" w:rsidRPr="0085460C" w:rsidRDefault="006A0905" w:rsidP="0085460C">
      <w:pPr>
        <w:ind w:firstLine="5387"/>
        <w:jc w:val="center"/>
        <w:rPr>
          <w:color w:val="000000"/>
          <w:sz w:val="24"/>
          <w:szCs w:val="28"/>
        </w:rPr>
      </w:pPr>
      <w:r w:rsidRPr="0085460C">
        <w:rPr>
          <w:sz w:val="24"/>
          <w:szCs w:val="28"/>
        </w:rPr>
        <w:t>условий</w:t>
      </w:r>
      <w:r w:rsidR="006E4D03" w:rsidRPr="0085460C">
        <w:rPr>
          <w:sz w:val="24"/>
          <w:szCs w:val="28"/>
        </w:rPr>
        <w:t xml:space="preserve"> и охраны труда,</w:t>
      </w:r>
    </w:p>
    <w:p w:rsidR="006A0905" w:rsidRPr="0085460C" w:rsidRDefault="006A0905" w:rsidP="0085460C">
      <w:pPr>
        <w:ind w:firstLine="5387"/>
        <w:jc w:val="center"/>
        <w:rPr>
          <w:sz w:val="24"/>
          <w:szCs w:val="28"/>
        </w:rPr>
      </w:pPr>
      <w:r w:rsidRPr="0085460C">
        <w:rPr>
          <w:sz w:val="24"/>
          <w:szCs w:val="28"/>
        </w:rPr>
        <w:t>утвержденному приказом</w:t>
      </w:r>
    </w:p>
    <w:p w:rsidR="00900775" w:rsidRPr="0085460C" w:rsidRDefault="006A0905" w:rsidP="0085460C">
      <w:pPr>
        <w:ind w:firstLine="5387"/>
        <w:jc w:val="center"/>
        <w:rPr>
          <w:sz w:val="24"/>
          <w:szCs w:val="28"/>
        </w:rPr>
      </w:pPr>
      <w:r w:rsidRPr="0085460C">
        <w:rPr>
          <w:sz w:val="24"/>
          <w:szCs w:val="28"/>
        </w:rPr>
        <w:t>Министерства труда и социальной</w:t>
      </w:r>
    </w:p>
    <w:p w:rsidR="00900775" w:rsidRPr="0085460C" w:rsidRDefault="006A0905" w:rsidP="0085460C">
      <w:pPr>
        <w:ind w:firstLine="5387"/>
        <w:jc w:val="center"/>
        <w:rPr>
          <w:color w:val="000000"/>
          <w:sz w:val="24"/>
          <w:szCs w:val="28"/>
        </w:rPr>
      </w:pPr>
      <w:r w:rsidRPr="0085460C">
        <w:rPr>
          <w:sz w:val="24"/>
          <w:szCs w:val="28"/>
        </w:rPr>
        <w:t xml:space="preserve">защиты </w:t>
      </w:r>
      <w:r w:rsidR="00900775" w:rsidRPr="0085460C">
        <w:rPr>
          <w:sz w:val="24"/>
          <w:szCs w:val="28"/>
        </w:rPr>
        <w:t>Российской Федерации</w:t>
      </w:r>
    </w:p>
    <w:p w:rsidR="006A3967" w:rsidRPr="0085460C" w:rsidRDefault="006A3967" w:rsidP="0085460C">
      <w:pPr>
        <w:ind w:firstLine="5387"/>
        <w:jc w:val="center"/>
        <w:rPr>
          <w:color w:val="000000"/>
          <w:sz w:val="24"/>
          <w:szCs w:val="28"/>
        </w:rPr>
      </w:pPr>
      <w:r w:rsidRPr="0085460C">
        <w:rPr>
          <w:sz w:val="24"/>
          <w:szCs w:val="28"/>
        </w:rPr>
        <w:t>от</w:t>
      </w:r>
      <w:r w:rsidR="00C40860" w:rsidRPr="0085460C">
        <w:rPr>
          <w:sz w:val="24"/>
          <w:szCs w:val="28"/>
        </w:rPr>
        <w:t xml:space="preserve"> </w:t>
      </w:r>
      <w:r w:rsidR="008E23F4" w:rsidRPr="0085460C">
        <w:rPr>
          <w:sz w:val="24"/>
          <w:szCs w:val="28"/>
        </w:rPr>
        <w:t>«__»</w:t>
      </w:r>
      <w:r w:rsidR="00C40860" w:rsidRPr="0085460C">
        <w:rPr>
          <w:sz w:val="24"/>
          <w:szCs w:val="28"/>
        </w:rPr>
        <w:t xml:space="preserve"> </w:t>
      </w:r>
      <w:r w:rsidR="008E23F4" w:rsidRPr="0085460C">
        <w:rPr>
          <w:sz w:val="24"/>
          <w:szCs w:val="28"/>
        </w:rPr>
        <w:t>_______</w:t>
      </w:r>
      <w:r w:rsidRPr="0085460C">
        <w:rPr>
          <w:sz w:val="24"/>
          <w:szCs w:val="28"/>
        </w:rPr>
        <w:t xml:space="preserve"> 20</w:t>
      </w:r>
      <w:r w:rsidR="008E23F4" w:rsidRPr="0085460C">
        <w:rPr>
          <w:sz w:val="24"/>
          <w:szCs w:val="28"/>
        </w:rPr>
        <w:t>__</w:t>
      </w:r>
      <w:r w:rsidRPr="0085460C">
        <w:rPr>
          <w:sz w:val="24"/>
          <w:szCs w:val="28"/>
        </w:rPr>
        <w:t xml:space="preserve"> г. №</w:t>
      </w:r>
      <w:r w:rsidR="00C40860" w:rsidRPr="0085460C">
        <w:rPr>
          <w:sz w:val="24"/>
          <w:szCs w:val="28"/>
        </w:rPr>
        <w:t xml:space="preserve"> </w:t>
      </w:r>
      <w:r w:rsidR="008E23F4" w:rsidRPr="0085460C">
        <w:rPr>
          <w:sz w:val="24"/>
          <w:szCs w:val="28"/>
        </w:rPr>
        <w:t>____</w:t>
      </w:r>
    </w:p>
    <w:p w:rsidR="00E21F40" w:rsidRDefault="00E21F40" w:rsidP="00E21F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460C" w:rsidRDefault="0085460C" w:rsidP="00E21F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460C" w:rsidRDefault="0085460C" w:rsidP="00E21F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1F40" w:rsidRPr="0085460C" w:rsidRDefault="00E21F40" w:rsidP="00447B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60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21F40" w:rsidRPr="0085460C" w:rsidRDefault="00E21F40" w:rsidP="00447B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60C">
        <w:rPr>
          <w:rFonts w:ascii="Times New Roman" w:hAnsi="Times New Roman" w:cs="Times New Roman"/>
          <w:b/>
          <w:sz w:val="28"/>
          <w:szCs w:val="28"/>
        </w:rPr>
        <w:t>сведений, необходимых для проведения обще</w:t>
      </w:r>
      <w:r w:rsidR="0085460C" w:rsidRPr="0085460C">
        <w:rPr>
          <w:rFonts w:ascii="Times New Roman" w:hAnsi="Times New Roman" w:cs="Times New Roman"/>
          <w:b/>
          <w:sz w:val="28"/>
          <w:szCs w:val="28"/>
        </w:rPr>
        <w:t>российского мониторинга условий</w:t>
      </w:r>
      <w:r w:rsidR="0085460C" w:rsidRPr="0085460C">
        <w:rPr>
          <w:rFonts w:ascii="Times New Roman" w:hAnsi="Times New Roman" w:cs="Times New Roman"/>
          <w:b/>
          <w:sz w:val="28"/>
          <w:szCs w:val="28"/>
        </w:rPr>
        <w:br/>
      </w:r>
      <w:r w:rsidRPr="0085460C">
        <w:rPr>
          <w:rFonts w:ascii="Times New Roman" w:hAnsi="Times New Roman" w:cs="Times New Roman"/>
          <w:b/>
          <w:sz w:val="28"/>
          <w:szCs w:val="28"/>
        </w:rPr>
        <w:t xml:space="preserve">и охраны труда, рекомендуемых для представления органам исполнительной власти субъектов </w:t>
      </w:r>
      <w:r w:rsidR="0045363F" w:rsidRPr="0085460C">
        <w:rPr>
          <w:rFonts w:ascii="Times New Roman" w:hAnsi="Times New Roman" w:cs="Times New Roman"/>
          <w:b/>
          <w:sz w:val="28"/>
          <w:szCs w:val="28"/>
        </w:rPr>
        <w:t>Р</w:t>
      </w:r>
      <w:r w:rsidRPr="0085460C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="0045363F" w:rsidRPr="0085460C">
        <w:rPr>
          <w:rFonts w:ascii="Times New Roman" w:hAnsi="Times New Roman" w:cs="Times New Roman"/>
          <w:b/>
          <w:sz w:val="28"/>
          <w:szCs w:val="28"/>
        </w:rPr>
        <w:t>Ф</w:t>
      </w:r>
      <w:r w:rsidRPr="0085460C">
        <w:rPr>
          <w:rFonts w:ascii="Times New Roman" w:hAnsi="Times New Roman" w:cs="Times New Roman"/>
          <w:b/>
          <w:sz w:val="28"/>
          <w:szCs w:val="28"/>
        </w:rPr>
        <w:t>едерации в области охраны труда</w:t>
      </w:r>
    </w:p>
    <w:p w:rsidR="00E21F40" w:rsidRPr="00E21F40" w:rsidRDefault="00E21F40" w:rsidP="00E21F40">
      <w:pPr>
        <w:spacing w:after="1"/>
        <w:rPr>
          <w:sz w:val="28"/>
          <w:szCs w:val="28"/>
        </w:rPr>
      </w:pPr>
    </w:p>
    <w:p w:rsidR="00E21F40" w:rsidRPr="009C3446" w:rsidRDefault="00E21F40" w:rsidP="00F31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46">
        <w:rPr>
          <w:rFonts w:ascii="Times New Roman" w:hAnsi="Times New Roman" w:cs="Times New Roman"/>
          <w:sz w:val="28"/>
          <w:szCs w:val="28"/>
        </w:rPr>
        <w:t>1.</w:t>
      </w:r>
      <w:r w:rsidR="00F31A31"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 w:rsidRPr="009C3446">
          <w:rPr>
            <w:rFonts w:ascii="Times New Roman" w:hAnsi="Times New Roman" w:cs="Times New Roman"/>
            <w:sz w:val="28"/>
            <w:szCs w:val="28"/>
          </w:rPr>
          <w:t>Сведения о состоянии экономики</w:t>
        </w:r>
        <w:r w:rsidR="009C3446">
          <w:rPr>
            <w:rFonts w:ascii="Times New Roman" w:hAnsi="Times New Roman" w:cs="Times New Roman"/>
            <w:sz w:val="28"/>
            <w:szCs w:val="28"/>
          </w:rPr>
          <w:t xml:space="preserve"> субъекта Российской Федерации</w:t>
        </w:r>
        <w:r w:rsidRPr="009C3446">
          <w:rPr>
            <w:rFonts w:ascii="Times New Roman" w:hAnsi="Times New Roman" w:cs="Times New Roman"/>
            <w:sz w:val="28"/>
            <w:szCs w:val="28"/>
          </w:rPr>
          <w:t>, перспективах ее развития, проблемах в области охраны труда, управленческих инструментах их решения</w:t>
        </w:r>
      </w:hyperlink>
      <w:r w:rsidR="0045363F">
        <w:rPr>
          <w:rFonts w:ascii="Times New Roman" w:hAnsi="Times New Roman" w:cs="Times New Roman"/>
          <w:sz w:val="28"/>
          <w:szCs w:val="28"/>
        </w:rPr>
        <w:t>.</w:t>
      </w:r>
    </w:p>
    <w:p w:rsidR="00E21F40" w:rsidRPr="00E21F40" w:rsidRDefault="00E21F40" w:rsidP="00F31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F40">
        <w:rPr>
          <w:rFonts w:ascii="Times New Roman" w:hAnsi="Times New Roman" w:cs="Times New Roman"/>
          <w:sz w:val="28"/>
          <w:szCs w:val="28"/>
        </w:rPr>
        <w:t>2.</w:t>
      </w:r>
      <w:r w:rsidR="00F31A31">
        <w:rPr>
          <w:rFonts w:ascii="Times New Roman" w:hAnsi="Times New Roman" w:cs="Times New Roman"/>
          <w:sz w:val="28"/>
          <w:szCs w:val="28"/>
        </w:rPr>
        <w:t> </w:t>
      </w:r>
      <w:r w:rsidRPr="00E21F40">
        <w:rPr>
          <w:rFonts w:ascii="Times New Roman" w:hAnsi="Times New Roman" w:cs="Times New Roman"/>
          <w:sz w:val="28"/>
          <w:szCs w:val="28"/>
        </w:rPr>
        <w:t>Сведения о разработке и совершенствовании нормативно</w:t>
      </w:r>
      <w:r w:rsidR="004B636D">
        <w:rPr>
          <w:rFonts w:ascii="Times New Roman" w:hAnsi="Times New Roman" w:cs="Times New Roman"/>
          <w:sz w:val="28"/>
          <w:szCs w:val="28"/>
        </w:rPr>
        <w:t xml:space="preserve">й </w:t>
      </w:r>
      <w:r w:rsidR="00FD0824">
        <w:rPr>
          <w:rFonts w:ascii="Times New Roman" w:hAnsi="Times New Roman" w:cs="Times New Roman"/>
          <w:sz w:val="28"/>
          <w:szCs w:val="28"/>
        </w:rPr>
        <w:t>правовой базы</w:t>
      </w:r>
      <w:r w:rsidR="00FD0824">
        <w:rPr>
          <w:rFonts w:ascii="Times New Roman" w:hAnsi="Times New Roman" w:cs="Times New Roman"/>
          <w:sz w:val="28"/>
          <w:szCs w:val="28"/>
        </w:rPr>
        <w:br/>
      </w:r>
      <w:r w:rsidRPr="00E21F40">
        <w:rPr>
          <w:rFonts w:ascii="Times New Roman" w:hAnsi="Times New Roman" w:cs="Times New Roman"/>
          <w:sz w:val="28"/>
          <w:szCs w:val="28"/>
        </w:rPr>
        <w:t>по охране труда субъекта Российской Федерации, включающие информацию о:</w:t>
      </w:r>
    </w:p>
    <w:p w:rsidR="00E21F40" w:rsidRPr="00E21F40" w:rsidRDefault="00E21F40" w:rsidP="00F31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F40">
        <w:rPr>
          <w:rFonts w:ascii="Times New Roman" w:hAnsi="Times New Roman" w:cs="Times New Roman"/>
          <w:sz w:val="28"/>
          <w:szCs w:val="28"/>
        </w:rPr>
        <w:t>а)</w:t>
      </w:r>
      <w:r w:rsidR="00F31A31">
        <w:rPr>
          <w:rFonts w:ascii="Times New Roman" w:hAnsi="Times New Roman" w:cs="Times New Roman"/>
          <w:sz w:val="28"/>
          <w:szCs w:val="28"/>
        </w:rPr>
        <w:t> </w:t>
      </w:r>
      <w:r w:rsidRPr="00E21F40">
        <w:rPr>
          <w:rFonts w:ascii="Times New Roman" w:hAnsi="Times New Roman" w:cs="Times New Roman"/>
          <w:sz w:val="28"/>
          <w:szCs w:val="28"/>
        </w:rPr>
        <w:t>законе об охране труда субъекта Российской Федерации или его аналоге;</w:t>
      </w:r>
    </w:p>
    <w:p w:rsidR="00E21F40" w:rsidRPr="00E21F40" w:rsidRDefault="00E21F40" w:rsidP="00F31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F40">
        <w:rPr>
          <w:rFonts w:ascii="Times New Roman" w:hAnsi="Times New Roman" w:cs="Times New Roman"/>
          <w:sz w:val="28"/>
          <w:szCs w:val="28"/>
        </w:rPr>
        <w:t>б)</w:t>
      </w:r>
      <w:r w:rsidR="00F31A31">
        <w:rPr>
          <w:rFonts w:ascii="Times New Roman" w:hAnsi="Times New Roman" w:cs="Times New Roman"/>
          <w:sz w:val="28"/>
          <w:szCs w:val="28"/>
        </w:rPr>
        <w:t> </w:t>
      </w:r>
      <w:r w:rsidRPr="00E21F40">
        <w:rPr>
          <w:rFonts w:ascii="Times New Roman" w:hAnsi="Times New Roman" w:cs="Times New Roman"/>
          <w:sz w:val="28"/>
          <w:szCs w:val="28"/>
        </w:rPr>
        <w:t>других законах, регулирующих в</w:t>
      </w:r>
      <w:r w:rsidR="00FD0824">
        <w:rPr>
          <w:rFonts w:ascii="Times New Roman" w:hAnsi="Times New Roman" w:cs="Times New Roman"/>
          <w:sz w:val="28"/>
          <w:szCs w:val="28"/>
        </w:rPr>
        <w:t>опросы социально-трудовой сферы</w:t>
      </w:r>
      <w:r w:rsidR="00FD0824">
        <w:rPr>
          <w:rFonts w:ascii="Times New Roman" w:hAnsi="Times New Roman" w:cs="Times New Roman"/>
          <w:sz w:val="28"/>
          <w:szCs w:val="28"/>
        </w:rPr>
        <w:br/>
      </w:r>
      <w:r w:rsidRPr="00E21F40">
        <w:rPr>
          <w:rFonts w:ascii="Times New Roman" w:hAnsi="Times New Roman" w:cs="Times New Roman"/>
          <w:sz w:val="28"/>
          <w:szCs w:val="28"/>
        </w:rPr>
        <w:t>в субъекте Российской Федерации;</w:t>
      </w:r>
    </w:p>
    <w:p w:rsidR="00E21F40" w:rsidRPr="00E21F40" w:rsidRDefault="00F31A31" w:rsidP="00F31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E21F40" w:rsidRPr="00E21F40">
        <w:rPr>
          <w:rFonts w:ascii="Times New Roman" w:hAnsi="Times New Roman" w:cs="Times New Roman"/>
          <w:sz w:val="28"/>
          <w:szCs w:val="28"/>
        </w:rPr>
        <w:t>нормативном документе о наделении органов местного самоуправления субъекта Российской Федерации отдельными полномочиями по государственному управлению охраной труда;</w:t>
      </w:r>
    </w:p>
    <w:p w:rsidR="00E21F40" w:rsidRPr="00AD2570" w:rsidRDefault="00F31A31" w:rsidP="00F31A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570">
        <w:rPr>
          <w:rFonts w:ascii="Times New Roman" w:hAnsi="Times New Roman" w:cs="Times New Roman"/>
          <w:color w:val="000000" w:themeColor="text1"/>
          <w:sz w:val="28"/>
          <w:szCs w:val="28"/>
        </w:rPr>
        <w:t>г) </w:t>
      </w:r>
      <w:r w:rsidR="00E21F40" w:rsidRPr="00AD2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разработке </w:t>
      </w:r>
      <w:r w:rsidR="009C3446" w:rsidRPr="00AD2570">
        <w:rPr>
          <w:rFonts w:ascii="Times New Roman" w:hAnsi="Times New Roman" w:cs="Times New Roman"/>
          <w:color w:val="000000" w:themeColor="text1"/>
          <w:sz w:val="28"/>
          <w:szCs w:val="28"/>
        </w:rPr>
        <w:t>(актуализаци</w:t>
      </w:r>
      <w:r w:rsidR="00526126" w:rsidRPr="00AD257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C3446" w:rsidRPr="00AD2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действующих) </w:t>
      </w:r>
      <w:r w:rsidR="00E21F40" w:rsidRPr="00AD2570">
        <w:rPr>
          <w:rFonts w:ascii="Times New Roman" w:hAnsi="Times New Roman" w:cs="Times New Roman"/>
          <w:color w:val="000000" w:themeColor="text1"/>
          <w:sz w:val="28"/>
          <w:szCs w:val="28"/>
        </w:rPr>
        <w:t>законов</w:t>
      </w:r>
      <w:r w:rsidR="009C3446" w:rsidRPr="00AD2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других нормативных правовых актов</w:t>
      </w:r>
      <w:r w:rsidR="00E21F40" w:rsidRPr="00AD2570">
        <w:rPr>
          <w:rFonts w:ascii="Times New Roman" w:hAnsi="Times New Roman" w:cs="Times New Roman"/>
          <w:color w:val="000000" w:themeColor="text1"/>
          <w:sz w:val="28"/>
          <w:szCs w:val="28"/>
        </w:rPr>
        <w:t>, регулирующих отношения в сфере охраны труда.</w:t>
      </w:r>
    </w:p>
    <w:p w:rsidR="00E21F40" w:rsidRPr="00AD2570" w:rsidRDefault="00EF669D" w:rsidP="00F31A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57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31A31" w:rsidRPr="00AD2570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E21F40" w:rsidRPr="00AD2570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результатах проведения государственной экспертизы условий труда:</w:t>
      </w:r>
    </w:p>
    <w:p w:rsidR="00E21F40" w:rsidRPr="00E21F40" w:rsidRDefault="00F31A31" w:rsidP="00F31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570">
        <w:rPr>
          <w:rFonts w:ascii="Times New Roman" w:hAnsi="Times New Roman" w:cs="Times New Roman"/>
          <w:color w:val="000000" w:themeColor="text1"/>
          <w:sz w:val="28"/>
          <w:szCs w:val="28"/>
        </w:rPr>
        <w:t>а) </w:t>
      </w:r>
      <w:r w:rsidR="00E21F40" w:rsidRPr="00AD2570">
        <w:rPr>
          <w:rFonts w:ascii="Times New Roman" w:hAnsi="Times New Roman" w:cs="Times New Roman"/>
          <w:color w:val="000000" w:themeColor="text1"/>
          <w:sz w:val="28"/>
          <w:szCs w:val="28"/>
        </w:rPr>
        <w:t>о количестве обращений органов исполн</w:t>
      </w:r>
      <w:r w:rsidR="00AD2570">
        <w:rPr>
          <w:rFonts w:ascii="Times New Roman" w:hAnsi="Times New Roman" w:cs="Times New Roman"/>
          <w:color w:val="000000" w:themeColor="text1"/>
          <w:sz w:val="28"/>
          <w:szCs w:val="28"/>
        </w:rPr>
        <w:t>ительной власти, работодателей,</w:t>
      </w:r>
      <w:r w:rsidR="00AD25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21F40" w:rsidRPr="00AD2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объединений, работников, профессиональных союзов, их объединений, иных уполномоченных работниками представительных органов, органов Фонда социального страхования Российской Федерации, а также иных страховщиков </w:t>
      </w:r>
      <w:r w:rsidR="003B4A0A" w:rsidRPr="00AD25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21F40" w:rsidRPr="00AD2570">
        <w:rPr>
          <w:rFonts w:ascii="Times New Roman" w:hAnsi="Times New Roman" w:cs="Times New Roman"/>
          <w:color w:val="000000" w:themeColor="text1"/>
          <w:sz w:val="28"/>
          <w:szCs w:val="28"/>
        </w:rPr>
        <w:t>(в случае проведения государственной экспертизы в целях оценки качества проведения специальной оценки условий труда), определений судебных органов, представлений территориальных органов Федеральной службы по труду и занятости в связи с осуществлением мероприятий по госу</w:t>
      </w:r>
      <w:r w:rsidR="00AD2570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дарственному контролю (надзору)</w:t>
      </w:r>
      <w:r w:rsidR="00AD25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21F40" w:rsidRPr="00AD2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соблюдением требований </w:t>
      </w:r>
      <w:r w:rsidR="009E0D50" w:rsidRPr="00AD257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28</w:t>
      </w:r>
      <w:r w:rsidR="00FD29D8" w:rsidRPr="00AD2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9E0D50" w:rsidRPr="00AD2570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FD29D8" w:rsidRPr="00AD2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9E0D50" w:rsidRPr="00AD2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426-ФЗ </w:t>
      </w:r>
      <w:r w:rsidR="003B4A0A" w:rsidRPr="00AD257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r w:rsidR="009E0D50" w:rsidRPr="00AD2570"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специальной оценке условий труда</w:t>
      </w:r>
      <w:r w:rsidR="003B4A0A" w:rsidRPr="00AD257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21F40" w:rsidRPr="00AD2570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на основании заявлений работников, профессиональных союзов, их объединений, иных уполномоченных работниками представительных органов, а также работодателей, их объединений, страховщиков (в случае проведения государственной экспертиз</w:t>
      </w:r>
      <w:r w:rsidR="00AD2570">
        <w:rPr>
          <w:rFonts w:ascii="Times New Roman" w:hAnsi="Times New Roman" w:cs="Times New Roman"/>
          <w:color w:val="000000" w:themeColor="text1"/>
          <w:sz w:val="28"/>
          <w:szCs w:val="28"/>
        </w:rPr>
        <w:t>ы условий труда</w:t>
      </w:r>
      <w:r w:rsidR="00AD25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21F40" w:rsidRPr="00AD2570">
        <w:rPr>
          <w:rFonts w:ascii="Times New Roman" w:hAnsi="Times New Roman" w:cs="Times New Roman"/>
          <w:color w:val="000000" w:themeColor="text1"/>
          <w:sz w:val="28"/>
          <w:szCs w:val="28"/>
        </w:rPr>
        <w:t>в целях оценки качества проведения спе</w:t>
      </w:r>
      <w:r w:rsidR="00AD2570">
        <w:rPr>
          <w:rFonts w:ascii="Times New Roman" w:hAnsi="Times New Roman" w:cs="Times New Roman"/>
          <w:color w:val="000000" w:themeColor="text1"/>
          <w:sz w:val="28"/>
          <w:szCs w:val="28"/>
        </w:rPr>
        <w:t>циальной оценки условий труда),</w:t>
      </w:r>
      <w:r w:rsidR="00AD25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21F40" w:rsidRPr="00AD2570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 видам экспертиз (экспертиза</w:t>
      </w:r>
      <w:r w:rsidR="00E21F40" w:rsidRPr="00E21F40">
        <w:rPr>
          <w:rFonts w:ascii="Times New Roman" w:hAnsi="Times New Roman" w:cs="Times New Roman"/>
          <w:sz w:val="28"/>
          <w:szCs w:val="28"/>
        </w:rPr>
        <w:t xml:space="preserve"> качества проведения специальной оценки </w:t>
      </w:r>
      <w:r w:rsidR="00E21F40" w:rsidRPr="00E21F40">
        <w:rPr>
          <w:rFonts w:ascii="Times New Roman" w:hAnsi="Times New Roman" w:cs="Times New Roman"/>
          <w:sz w:val="28"/>
          <w:szCs w:val="28"/>
        </w:rPr>
        <w:lastRenderedPageBreak/>
        <w:t>условий труда, экспертиза правильности предоставления работникам компенсаций за работу с</w:t>
      </w:r>
      <w:r w:rsidR="00AD2570">
        <w:rPr>
          <w:rFonts w:ascii="Times New Roman" w:hAnsi="Times New Roman" w:cs="Times New Roman"/>
          <w:sz w:val="28"/>
          <w:szCs w:val="28"/>
        </w:rPr>
        <w:t xml:space="preserve"> вредными и</w:t>
      </w:r>
      <w:r w:rsidR="00E21F40" w:rsidRPr="00E21F40">
        <w:rPr>
          <w:rFonts w:ascii="Times New Roman" w:hAnsi="Times New Roman" w:cs="Times New Roman"/>
          <w:sz w:val="28"/>
          <w:szCs w:val="28"/>
        </w:rPr>
        <w:t>(или) опасными условиями труда, экспертиза фактических условий труда);</w:t>
      </w:r>
    </w:p>
    <w:p w:rsidR="00E21F40" w:rsidRDefault="00F31A31" w:rsidP="00F31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E21F40" w:rsidRPr="00E21F40">
        <w:rPr>
          <w:rFonts w:ascii="Times New Roman" w:hAnsi="Times New Roman" w:cs="Times New Roman"/>
          <w:sz w:val="28"/>
          <w:szCs w:val="28"/>
        </w:rPr>
        <w:t>об организациях, в которых была осуществлена государственная экспертиза условий труда, о количестве рабочих мест и численности работников, в отношении которых проводилась государственная экспер</w:t>
      </w:r>
      <w:r w:rsidR="00AD2570">
        <w:rPr>
          <w:rFonts w:ascii="Times New Roman" w:hAnsi="Times New Roman" w:cs="Times New Roman"/>
          <w:sz w:val="28"/>
          <w:szCs w:val="28"/>
        </w:rPr>
        <w:t>тиза условий труда, в том числе</w:t>
      </w:r>
      <w:r w:rsidR="00AD2570">
        <w:rPr>
          <w:rFonts w:ascii="Times New Roman" w:hAnsi="Times New Roman" w:cs="Times New Roman"/>
          <w:sz w:val="28"/>
          <w:szCs w:val="28"/>
        </w:rPr>
        <w:br/>
      </w:r>
      <w:r w:rsidR="00E21F40" w:rsidRPr="00E21F40">
        <w:rPr>
          <w:rFonts w:ascii="Times New Roman" w:hAnsi="Times New Roman" w:cs="Times New Roman"/>
          <w:sz w:val="28"/>
          <w:szCs w:val="28"/>
        </w:rPr>
        <w:t>по видам экспертиз;</w:t>
      </w:r>
    </w:p>
    <w:p w:rsidR="00F31A31" w:rsidRPr="00E21F40" w:rsidRDefault="00F31A31" w:rsidP="00F31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о количестве проведенных исследований (и</w:t>
      </w:r>
      <w:r w:rsidR="00AD2570">
        <w:rPr>
          <w:rFonts w:ascii="Times New Roman" w:hAnsi="Times New Roman" w:cs="Times New Roman"/>
          <w:sz w:val="28"/>
          <w:szCs w:val="28"/>
        </w:rPr>
        <w:t>спытаний) и измерений вредных и</w:t>
      </w:r>
      <w:r>
        <w:rPr>
          <w:rFonts w:ascii="Times New Roman" w:hAnsi="Times New Roman" w:cs="Times New Roman"/>
          <w:sz w:val="28"/>
          <w:szCs w:val="28"/>
        </w:rPr>
        <w:t>(или) опасных производственных факторов;</w:t>
      </w:r>
    </w:p>
    <w:p w:rsidR="00E21F40" w:rsidRPr="00E21F40" w:rsidRDefault="000A7D1E" w:rsidP="00F31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1A31">
        <w:rPr>
          <w:rFonts w:ascii="Times New Roman" w:hAnsi="Times New Roman" w:cs="Times New Roman"/>
          <w:sz w:val="28"/>
          <w:szCs w:val="28"/>
        </w:rPr>
        <w:t>) </w:t>
      </w:r>
      <w:r w:rsidR="00E21F40" w:rsidRPr="00E21F40">
        <w:rPr>
          <w:rFonts w:ascii="Times New Roman" w:hAnsi="Times New Roman" w:cs="Times New Roman"/>
          <w:sz w:val="28"/>
          <w:szCs w:val="28"/>
        </w:rPr>
        <w:t>о количестве выданных заключений по запросам и обращениям, в том числе по видам экспертиз;</w:t>
      </w:r>
    </w:p>
    <w:p w:rsidR="00E21F40" w:rsidRPr="00E21F40" w:rsidRDefault="000A7D1E" w:rsidP="00F31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21F40" w:rsidRPr="00E21F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21F40" w:rsidRPr="00E21F40">
        <w:rPr>
          <w:rFonts w:ascii="Times New Roman" w:hAnsi="Times New Roman" w:cs="Times New Roman"/>
          <w:sz w:val="28"/>
          <w:szCs w:val="28"/>
        </w:rPr>
        <w:t>о количестве отрицательных заключений (наличие нарушений) по рассмотренным запросам и обращениям, в том числе по видам экспертиз;</w:t>
      </w:r>
    </w:p>
    <w:p w:rsidR="00E21F40" w:rsidRDefault="000A7D1E" w:rsidP="00F31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21F40" w:rsidRPr="00E21F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21F40" w:rsidRPr="00E21F40">
        <w:rPr>
          <w:rFonts w:ascii="Times New Roman" w:hAnsi="Times New Roman" w:cs="Times New Roman"/>
          <w:sz w:val="28"/>
          <w:szCs w:val="28"/>
        </w:rPr>
        <w:t>о численности государственных экспертов и количестве судебных заседаний, к участию в которых в качестве экспертов привлекались специалисты отделов государственной экспертизы условий труда;</w:t>
      </w:r>
    </w:p>
    <w:p w:rsidR="000A7D1E" w:rsidRPr="00E21F40" w:rsidRDefault="000A7D1E" w:rsidP="00F31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о наличии собственных исследовательских (измерительных) лабораторий;</w:t>
      </w:r>
    </w:p>
    <w:p w:rsidR="00E21F40" w:rsidRDefault="000A7D1E" w:rsidP="00F31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</w:t>
      </w:r>
      <w:r w:rsidR="00E21F40" w:rsidRPr="00E21F40">
        <w:rPr>
          <w:rFonts w:ascii="Times New Roman" w:hAnsi="Times New Roman" w:cs="Times New Roman"/>
          <w:sz w:val="28"/>
          <w:szCs w:val="28"/>
        </w:rPr>
        <w:t>о количестве запросов, для рассмотрения которых привлекались аккредитованные измерительные лаборатории для проведения измерений факторов рабочей среды и производственного процесса</w:t>
      </w:r>
      <w:r w:rsidR="0079693B">
        <w:rPr>
          <w:rFonts w:ascii="Times New Roman" w:hAnsi="Times New Roman" w:cs="Times New Roman"/>
          <w:sz w:val="28"/>
          <w:szCs w:val="28"/>
        </w:rPr>
        <w:t>;</w:t>
      </w:r>
    </w:p>
    <w:p w:rsidR="0079693B" w:rsidRDefault="0079693B" w:rsidP="00F31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94550516"/>
      <w:r>
        <w:rPr>
          <w:rFonts w:ascii="Times New Roman" w:hAnsi="Times New Roman" w:cs="Times New Roman"/>
          <w:sz w:val="28"/>
          <w:szCs w:val="28"/>
        </w:rPr>
        <w:t>и) о количестве разногласий между работодателем и работников в рамках проведения государственной экспертизы условий труда;</w:t>
      </w:r>
    </w:p>
    <w:bookmarkEnd w:id="2"/>
    <w:p w:rsidR="00963D2E" w:rsidRPr="00963D2E" w:rsidRDefault="0079693B" w:rsidP="00963D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о повышении квалификации </w:t>
      </w:r>
      <w:r w:rsidR="00963D2E" w:rsidRPr="00963D2E">
        <w:rPr>
          <w:rFonts w:ascii="Times New Roman" w:hAnsi="Times New Roman" w:cs="Times New Roman"/>
          <w:sz w:val="28"/>
          <w:szCs w:val="28"/>
        </w:rPr>
        <w:t>лиц, осуществляющих государственную экспертизу условий труда</w:t>
      </w:r>
      <w:r w:rsidR="00963D2E">
        <w:rPr>
          <w:rFonts w:ascii="Times New Roman" w:hAnsi="Times New Roman" w:cs="Times New Roman"/>
          <w:sz w:val="28"/>
          <w:szCs w:val="28"/>
        </w:rPr>
        <w:t>.</w:t>
      </w:r>
    </w:p>
    <w:p w:rsidR="00E21F40" w:rsidRDefault="00EF669D" w:rsidP="00F31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1F40" w:rsidRPr="00E21F40">
        <w:rPr>
          <w:rFonts w:ascii="Times New Roman" w:hAnsi="Times New Roman" w:cs="Times New Roman"/>
          <w:sz w:val="28"/>
          <w:szCs w:val="28"/>
        </w:rPr>
        <w:t>.</w:t>
      </w:r>
      <w:r w:rsidR="005F67B9">
        <w:rPr>
          <w:rFonts w:ascii="Times New Roman" w:hAnsi="Times New Roman" w:cs="Times New Roman"/>
          <w:sz w:val="28"/>
          <w:szCs w:val="28"/>
        </w:rPr>
        <w:t> </w:t>
      </w:r>
      <w:r w:rsidR="00E21F40" w:rsidRPr="00E21F40">
        <w:rPr>
          <w:rFonts w:ascii="Times New Roman" w:hAnsi="Times New Roman" w:cs="Times New Roman"/>
          <w:sz w:val="28"/>
          <w:szCs w:val="28"/>
        </w:rPr>
        <w:t xml:space="preserve">Сведения о профессиональной подготовке специалистов </w:t>
      </w:r>
      <w:r w:rsidR="005F67B9">
        <w:rPr>
          <w:rFonts w:ascii="Times New Roman" w:hAnsi="Times New Roman" w:cs="Times New Roman"/>
          <w:sz w:val="28"/>
          <w:szCs w:val="28"/>
        </w:rPr>
        <w:t>в области</w:t>
      </w:r>
      <w:r w:rsidR="00E21F40" w:rsidRPr="00E21F40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5F67B9">
        <w:rPr>
          <w:rFonts w:ascii="Times New Roman" w:hAnsi="Times New Roman" w:cs="Times New Roman"/>
          <w:sz w:val="28"/>
          <w:szCs w:val="28"/>
        </w:rPr>
        <w:t>ы</w:t>
      </w:r>
      <w:r w:rsidR="00E21F40" w:rsidRPr="00E21F40"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5F67B9">
        <w:rPr>
          <w:rFonts w:ascii="Times New Roman" w:hAnsi="Times New Roman" w:cs="Times New Roman"/>
          <w:sz w:val="28"/>
          <w:szCs w:val="28"/>
        </w:rPr>
        <w:t xml:space="preserve">в </w:t>
      </w:r>
      <w:r w:rsidR="00E21F40" w:rsidRPr="00E21F40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высшего образования, осуществляющих </w:t>
      </w:r>
      <w:r w:rsidR="005F67B9">
        <w:rPr>
          <w:rFonts w:ascii="Times New Roman" w:hAnsi="Times New Roman" w:cs="Times New Roman"/>
          <w:sz w:val="28"/>
          <w:szCs w:val="28"/>
        </w:rPr>
        <w:t>образовательную деятельность по направлениям «Техносферная безопасность»</w:t>
      </w:r>
      <w:r w:rsidR="00E21F40" w:rsidRPr="00E21F40">
        <w:rPr>
          <w:rFonts w:ascii="Times New Roman" w:hAnsi="Times New Roman" w:cs="Times New Roman"/>
          <w:sz w:val="28"/>
          <w:szCs w:val="28"/>
        </w:rPr>
        <w:t xml:space="preserve">, </w:t>
      </w:r>
      <w:r w:rsidR="005F67B9">
        <w:rPr>
          <w:rFonts w:ascii="Times New Roman" w:hAnsi="Times New Roman" w:cs="Times New Roman"/>
          <w:sz w:val="28"/>
          <w:szCs w:val="28"/>
        </w:rPr>
        <w:t xml:space="preserve">«Пожарная безопасность». </w:t>
      </w:r>
    </w:p>
    <w:p w:rsidR="005F67B9" w:rsidRPr="00152BE3" w:rsidRDefault="00EF669D" w:rsidP="005F67B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67B9" w:rsidRPr="00E21F40">
        <w:rPr>
          <w:rFonts w:ascii="Times New Roman" w:hAnsi="Times New Roman" w:cs="Times New Roman"/>
          <w:sz w:val="28"/>
          <w:szCs w:val="28"/>
        </w:rPr>
        <w:t>.</w:t>
      </w:r>
      <w:r w:rsidR="005F67B9">
        <w:rPr>
          <w:rFonts w:ascii="Times New Roman" w:hAnsi="Times New Roman" w:cs="Times New Roman"/>
          <w:sz w:val="28"/>
          <w:szCs w:val="28"/>
        </w:rPr>
        <w:t> </w:t>
      </w:r>
      <w:bookmarkStart w:id="3" w:name="_Hlk94622052"/>
      <w:r w:rsidR="005F67B9" w:rsidRPr="00E21F40">
        <w:rPr>
          <w:rFonts w:ascii="Times New Roman" w:hAnsi="Times New Roman" w:cs="Times New Roman"/>
          <w:sz w:val="28"/>
          <w:szCs w:val="28"/>
        </w:rPr>
        <w:t>Сведения об обучении работников по охране труда, включающие информацию о численности работников, про</w:t>
      </w:r>
      <w:r w:rsidR="00AD2570">
        <w:rPr>
          <w:rFonts w:ascii="Times New Roman" w:hAnsi="Times New Roman" w:cs="Times New Roman"/>
          <w:sz w:val="28"/>
          <w:szCs w:val="28"/>
        </w:rPr>
        <w:t>шедших обучение по охране труда</w:t>
      </w:r>
      <w:r w:rsidR="00AD2570">
        <w:rPr>
          <w:rFonts w:ascii="Times New Roman" w:hAnsi="Times New Roman" w:cs="Times New Roman"/>
          <w:sz w:val="28"/>
          <w:szCs w:val="28"/>
        </w:rPr>
        <w:br/>
      </w:r>
      <w:r w:rsidR="005F67B9" w:rsidRPr="00E21F40">
        <w:rPr>
          <w:rFonts w:ascii="Times New Roman" w:hAnsi="Times New Roman" w:cs="Times New Roman"/>
          <w:sz w:val="28"/>
          <w:szCs w:val="28"/>
        </w:rPr>
        <w:t xml:space="preserve">и проверку знания требований охраны труда в обучающих </w:t>
      </w:r>
      <w:proofErr w:type="gramStart"/>
      <w:r w:rsidR="005F67B9" w:rsidRPr="00E21F40">
        <w:rPr>
          <w:rFonts w:ascii="Times New Roman" w:hAnsi="Times New Roman" w:cs="Times New Roman"/>
          <w:sz w:val="28"/>
          <w:szCs w:val="28"/>
        </w:rPr>
        <w:t>организациях</w:t>
      </w:r>
      <w:r w:rsidR="00152BE3">
        <w:rPr>
          <w:rFonts w:ascii="Times New Roman" w:hAnsi="Times New Roman" w:cs="Times New Roman"/>
          <w:sz w:val="28"/>
          <w:szCs w:val="28"/>
        </w:rPr>
        <w:t>,</w:t>
      </w:r>
      <w:r w:rsidR="00AD2570">
        <w:rPr>
          <w:rFonts w:ascii="Times New Roman" w:hAnsi="Times New Roman" w:cs="Times New Roman"/>
          <w:sz w:val="28"/>
          <w:szCs w:val="28"/>
        </w:rPr>
        <w:br/>
      </w:r>
      <w:r w:rsidR="00152BE3" w:rsidRPr="00152BE3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</w:t>
      </w:r>
      <w:proofErr w:type="gramEnd"/>
      <w:r w:rsidR="00152BE3" w:rsidRPr="00152BE3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том числе по видам обучения по охране труда</w:t>
      </w:r>
      <w:r w:rsidR="005F67B9" w:rsidRPr="00152BE3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:rsidR="00EF669D" w:rsidRDefault="00EF669D" w:rsidP="00F31A3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E21F40" w:rsidRPr="00E21F40">
        <w:rPr>
          <w:rFonts w:ascii="Times New Roman" w:hAnsi="Times New Roman" w:cs="Times New Roman"/>
          <w:sz w:val="28"/>
          <w:szCs w:val="28"/>
        </w:rPr>
        <w:t>Сведения о внедрении передового опыта в области безопасности и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, включающие информацию </w:t>
      </w:r>
      <w:r w:rsidRPr="00EF669D">
        <w:rPr>
          <w:rFonts w:ascii="Times New Roman" w:hAnsi="Times New Roman" w:cs="Times New Roman"/>
          <w:sz w:val="28"/>
          <w:szCs w:val="28"/>
        </w:rPr>
        <w:t>о</w:t>
      </w:r>
      <w:r w:rsidRPr="00EF66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мероприятиях по обеспечению распространения передового отечественного и зарубежного опыта работы по улуч</w:t>
      </w:r>
      <w:r w:rsidR="00AD25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шению условий</w:t>
      </w:r>
      <w:r w:rsidR="00AD25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EF66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охраны труда, проводимых органами исполнительной власти субъектов Российской Федерации в области охраны труда в пределах их полномочий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F669D" w:rsidRPr="00E21F40" w:rsidRDefault="00EF669D" w:rsidP="00EF6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E21F40">
        <w:rPr>
          <w:rFonts w:ascii="Times New Roman" w:hAnsi="Times New Roman" w:cs="Times New Roman"/>
          <w:sz w:val="28"/>
          <w:szCs w:val="28"/>
        </w:rPr>
        <w:t>Сведения о мероприятиях по повышению эффективности обеспечения соблюдения трудового законодательства и иных нормативных правовых актов, содержащих нормы трудового права:</w:t>
      </w:r>
    </w:p>
    <w:p w:rsidR="00EF669D" w:rsidRPr="00E21F40" w:rsidRDefault="00EF669D" w:rsidP="00EF6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F40">
        <w:rPr>
          <w:rFonts w:ascii="Times New Roman" w:hAnsi="Times New Roman" w:cs="Times New Roman"/>
          <w:sz w:val="28"/>
          <w:szCs w:val="28"/>
        </w:rPr>
        <w:t>а)</w:t>
      </w:r>
      <w:r w:rsidR="0032048C">
        <w:rPr>
          <w:rFonts w:ascii="Times New Roman" w:hAnsi="Times New Roman" w:cs="Times New Roman"/>
          <w:sz w:val="28"/>
          <w:szCs w:val="28"/>
        </w:rPr>
        <w:t> </w:t>
      </w:r>
      <w:r w:rsidRPr="00E21F40">
        <w:rPr>
          <w:rFonts w:ascii="Times New Roman" w:hAnsi="Times New Roman" w:cs="Times New Roman"/>
          <w:sz w:val="28"/>
          <w:szCs w:val="28"/>
        </w:rPr>
        <w:t>мероприятия по стимулированию работодателей к улучшению условий труда и внедрению новых принципов обеспечения соблюдения трудового законодательства;</w:t>
      </w:r>
    </w:p>
    <w:p w:rsidR="00EF669D" w:rsidRPr="00E21F40" w:rsidRDefault="00EF669D" w:rsidP="00EF6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F40">
        <w:rPr>
          <w:rFonts w:ascii="Times New Roman" w:hAnsi="Times New Roman" w:cs="Times New Roman"/>
          <w:sz w:val="28"/>
          <w:szCs w:val="28"/>
        </w:rPr>
        <w:t>б)</w:t>
      </w:r>
      <w:r w:rsidR="0032048C">
        <w:rPr>
          <w:rFonts w:ascii="Times New Roman" w:hAnsi="Times New Roman" w:cs="Times New Roman"/>
          <w:sz w:val="28"/>
          <w:szCs w:val="28"/>
        </w:rPr>
        <w:t> </w:t>
      </w:r>
      <w:r w:rsidRPr="00E21F40">
        <w:rPr>
          <w:rFonts w:ascii="Times New Roman" w:hAnsi="Times New Roman" w:cs="Times New Roman"/>
          <w:sz w:val="28"/>
          <w:szCs w:val="28"/>
        </w:rPr>
        <w:t>популяризация и тиражирование информации о новых принципах обеспечения соблюдения трудового законода</w:t>
      </w:r>
      <w:r w:rsidR="00AD2570">
        <w:rPr>
          <w:rFonts w:ascii="Times New Roman" w:hAnsi="Times New Roman" w:cs="Times New Roman"/>
          <w:sz w:val="28"/>
          <w:szCs w:val="28"/>
        </w:rPr>
        <w:t>тельства, памяток для работника</w:t>
      </w:r>
      <w:r w:rsidR="00AD2570">
        <w:rPr>
          <w:rFonts w:ascii="Times New Roman" w:hAnsi="Times New Roman" w:cs="Times New Roman"/>
          <w:sz w:val="28"/>
          <w:szCs w:val="28"/>
        </w:rPr>
        <w:br/>
      </w:r>
      <w:r w:rsidRPr="00E21F40">
        <w:rPr>
          <w:rFonts w:ascii="Times New Roman" w:hAnsi="Times New Roman" w:cs="Times New Roman"/>
          <w:sz w:val="28"/>
          <w:szCs w:val="28"/>
        </w:rPr>
        <w:lastRenderedPageBreak/>
        <w:t xml:space="preserve">по трудовым правам и обязанностям, информационного справочника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1F40">
        <w:rPr>
          <w:rFonts w:ascii="Times New Roman" w:hAnsi="Times New Roman" w:cs="Times New Roman"/>
          <w:sz w:val="28"/>
          <w:szCs w:val="28"/>
        </w:rPr>
        <w:t>библиотека трудовых ситуаций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1F40">
        <w:rPr>
          <w:rFonts w:ascii="Times New Roman" w:hAnsi="Times New Roman" w:cs="Times New Roman"/>
          <w:sz w:val="28"/>
          <w:szCs w:val="28"/>
        </w:rPr>
        <w:t>;</w:t>
      </w:r>
    </w:p>
    <w:p w:rsidR="00EF669D" w:rsidRPr="00E21F40" w:rsidRDefault="00EF669D" w:rsidP="00EF6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F40">
        <w:rPr>
          <w:rFonts w:ascii="Times New Roman" w:hAnsi="Times New Roman" w:cs="Times New Roman"/>
          <w:sz w:val="28"/>
          <w:szCs w:val="28"/>
        </w:rPr>
        <w:t>в)</w:t>
      </w:r>
      <w:r w:rsidR="0032048C">
        <w:rPr>
          <w:rFonts w:ascii="Times New Roman" w:hAnsi="Times New Roman" w:cs="Times New Roman"/>
          <w:sz w:val="28"/>
          <w:szCs w:val="28"/>
        </w:rPr>
        <w:t> </w:t>
      </w:r>
      <w:r w:rsidRPr="00E21F40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конкурсов, конференций, выставок </w:t>
      </w:r>
      <w:r w:rsidR="00AD2570">
        <w:rPr>
          <w:rFonts w:ascii="Times New Roman" w:hAnsi="Times New Roman" w:cs="Times New Roman"/>
          <w:sz w:val="28"/>
          <w:szCs w:val="28"/>
        </w:rPr>
        <w:t>семинаров</w:t>
      </w:r>
      <w:r w:rsidR="00AD2570">
        <w:rPr>
          <w:rFonts w:ascii="Times New Roman" w:hAnsi="Times New Roman" w:cs="Times New Roman"/>
          <w:sz w:val="28"/>
          <w:szCs w:val="28"/>
        </w:rPr>
        <w:br/>
      </w:r>
      <w:r w:rsidRPr="00E21F40">
        <w:rPr>
          <w:rFonts w:ascii="Times New Roman" w:hAnsi="Times New Roman" w:cs="Times New Roman"/>
          <w:sz w:val="28"/>
          <w:szCs w:val="28"/>
        </w:rPr>
        <w:t>и иных публичных мероприятий;</w:t>
      </w:r>
    </w:p>
    <w:p w:rsidR="00EF669D" w:rsidRPr="00E21F40" w:rsidRDefault="00EF669D" w:rsidP="00EF6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F40">
        <w:rPr>
          <w:rFonts w:ascii="Times New Roman" w:hAnsi="Times New Roman" w:cs="Times New Roman"/>
          <w:sz w:val="28"/>
          <w:szCs w:val="28"/>
        </w:rPr>
        <w:t>г)</w:t>
      </w:r>
      <w:r w:rsidR="0032048C">
        <w:rPr>
          <w:rFonts w:ascii="Times New Roman" w:hAnsi="Times New Roman" w:cs="Times New Roman"/>
          <w:sz w:val="28"/>
          <w:szCs w:val="28"/>
        </w:rPr>
        <w:t> </w:t>
      </w:r>
      <w:r w:rsidRPr="00E21F40">
        <w:rPr>
          <w:rFonts w:ascii="Times New Roman" w:hAnsi="Times New Roman" w:cs="Times New Roman"/>
          <w:sz w:val="28"/>
          <w:szCs w:val="28"/>
        </w:rPr>
        <w:t>проведение информационных кампаний, публикация брошюр, листовок, выпуск социальной рекламы, а также осуществление иных мероприятий информационно-просветительского характера по вопросам соблюдения трудового законодательства;</w:t>
      </w:r>
    </w:p>
    <w:p w:rsidR="00EF669D" w:rsidRDefault="00EF669D" w:rsidP="00EF6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570">
        <w:rPr>
          <w:rFonts w:ascii="Times New Roman" w:hAnsi="Times New Roman" w:cs="Times New Roman"/>
          <w:spacing w:val="-6"/>
          <w:sz w:val="28"/>
          <w:szCs w:val="28"/>
        </w:rPr>
        <w:t>д)</w:t>
      </w:r>
      <w:r w:rsidR="0032048C" w:rsidRPr="00AD2570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AD2570">
        <w:rPr>
          <w:rFonts w:ascii="Times New Roman" w:hAnsi="Times New Roman" w:cs="Times New Roman"/>
          <w:spacing w:val="-6"/>
          <w:sz w:val="28"/>
          <w:szCs w:val="28"/>
        </w:rPr>
        <w:t>привлечение многофункциональных центров предоставления государственных</w:t>
      </w:r>
      <w:r w:rsidRPr="00E21F40">
        <w:rPr>
          <w:rFonts w:ascii="Times New Roman" w:hAnsi="Times New Roman" w:cs="Times New Roman"/>
          <w:sz w:val="28"/>
          <w:szCs w:val="28"/>
        </w:rPr>
        <w:t xml:space="preserve"> и муниципальных услуг к решению задач по информированию и консультированию работодателей и работников по вопросам соблюд</w:t>
      </w:r>
      <w:r w:rsidR="00AD2570">
        <w:rPr>
          <w:rFonts w:ascii="Times New Roman" w:hAnsi="Times New Roman" w:cs="Times New Roman"/>
          <w:sz w:val="28"/>
          <w:szCs w:val="28"/>
        </w:rPr>
        <w:t>ения трудового законодательства</w:t>
      </w:r>
      <w:r w:rsidR="00AD2570">
        <w:rPr>
          <w:rFonts w:ascii="Times New Roman" w:hAnsi="Times New Roman" w:cs="Times New Roman"/>
          <w:sz w:val="28"/>
          <w:szCs w:val="28"/>
        </w:rPr>
        <w:br/>
      </w:r>
      <w:r w:rsidRPr="00E21F40"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 нормы трудового права, путем обеспечения в инфоматах многофункциональных центров предоставления государственных и муниципальных услуг доступа к порталу Онлайнинспекция.рф;</w:t>
      </w:r>
    </w:p>
    <w:p w:rsidR="0032048C" w:rsidRPr="0032048C" w:rsidRDefault="0032048C" w:rsidP="0032048C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AD2570">
        <w:rPr>
          <w:bCs/>
          <w:spacing w:val="-4"/>
          <w:sz w:val="28"/>
          <w:szCs w:val="28"/>
          <w:shd w:val="clear" w:color="auto" w:fill="FFFFFF"/>
        </w:rPr>
        <w:t>е) обеспечение уполномоченными органами исполнительной власти в субъектах</w:t>
      </w:r>
      <w:r w:rsidRPr="0032048C">
        <w:rPr>
          <w:bCs/>
          <w:sz w:val="28"/>
          <w:szCs w:val="28"/>
          <w:shd w:val="clear" w:color="auto" w:fill="FFFFFF"/>
        </w:rPr>
        <w:t xml:space="preserve"> Российской Федерации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>
        <w:rPr>
          <w:bCs/>
          <w:sz w:val="28"/>
          <w:szCs w:val="28"/>
          <w:shd w:val="clear" w:color="auto" w:fill="FFFFFF"/>
        </w:rPr>
        <w:t>;</w:t>
      </w:r>
    </w:p>
    <w:p w:rsidR="0032048C" w:rsidRPr="0032048C" w:rsidRDefault="0032048C" w:rsidP="0032048C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ж) о</w:t>
      </w:r>
      <w:r w:rsidRPr="0032048C">
        <w:rPr>
          <w:bCs/>
          <w:sz w:val="28"/>
          <w:szCs w:val="28"/>
          <w:shd w:val="clear" w:color="auto" w:fill="FFFFFF"/>
        </w:rPr>
        <w:t>существление профессиональными союзами контроля за соблюдением трудового законодательства и иных нормативных правовых актов, содержащих нормы трудового права</w:t>
      </w:r>
      <w:r>
        <w:rPr>
          <w:bCs/>
          <w:sz w:val="28"/>
          <w:szCs w:val="28"/>
          <w:shd w:val="clear" w:color="auto" w:fill="FFFFFF"/>
        </w:rPr>
        <w:t>;</w:t>
      </w:r>
    </w:p>
    <w:p w:rsidR="0032048C" w:rsidRPr="0032048C" w:rsidRDefault="0032048C" w:rsidP="0032048C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з) </w:t>
      </w:r>
      <w:r w:rsidR="00C57AA2">
        <w:rPr>
          <w:bCs/>
          <w:sz w:val="28"/>
          <w:szCs w:val="28"/>
          <w:shd w:val="clear" w:color="auto" w:fill="FFFFFF"/>
        </w:rPr>
        <w:t xml:space="preserve">использование хозяйствующими субъектами </w:t>
      </w:r>
      <w:r w:rsidRPr="0032048C">
        <w:rPr>
          <w:bCs/>
          <w:sz w:val="28"/>
          <w:szCs w:val="28"/>
          <w:shd w:val="clear" w:color="auto" w:fill="FFFFFF"/>
        </w:rPr>
        <w:t>системы добровольного внутреннего контроля (самоконтроля) работодателями соблюдения требований трудового законодательства (в том числе при помощи интерактивного сервиса «Электронный инспектор»)</w:t>
      </w:r>
      <w:r>
        <w:rPr>
          <w:bCs/>
          <w:sz w:val="28"/>
          <w:szCs w:val="28"/>
          <w:shd w:val="clear" w:color="auto" w:fill="FFFFFF"/>
        </w:rPr>
        <w:t>;</w:t>
      </w:r>
    </w:p>
    <w:p w:rsidR="0032048C" w:rsidRPr="00963D2E" w:rsidRDefault="0032048C" w:rsidP="0032048C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и) </w:t>
      </w:r>
      <w:r w:rsidRPr="00963D2E">
        <w:rPr>
          <w:bCs/>
          <w:sz w:val="28"/>
          <w:szCs w:val="28"/>
          <w:shd w:val="clear" w:color="auto" w:fill="FFFFFF"/>
        </w:rPr>
        <w:t>рассмотрение вопросов по соблюдению трудового законодательства и иных нормативных правовых актов, содержащих нормы трудового права, на заседаниях трехсторонних комиссий по регулированию социально-трудовых отношений субъектов Российской Федерации;</w:t>
      </w:r>
    </w:p>
    <w:p w:rsidR="00F85CA1" w:rsidRPr="0032048C" w:rsidRDefault="00F85CA1" w:rsidP="0032048C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к) содействие территориальным органам </w:t>
      </w:r>
      <w:r w:rsidR="00FD29D8" w:rsidRPr="00620D4A">
        <w:rPr>
          <w:sz w:val="28"/>
          <w:szCs w:val="28"/>
        </w:rPr>
        <w:t>Федеральн</w:t>
      </w:r>
      <w:r w:rsidR="00FD29D8">
        <w:rPr>
          <w:sz w:val="28"/>
          <w:szCs w:val="28"/>
        </w:rPr>
        <w:t>ой</w:t>
      </w:r>
      <w:r w:rsidR="00FD29D8" w:rsidRPr="00620D4A">
        <w:rPr>
          <w:sz w:val="28"/>
          <w:szCs w:val="28"/>
        </w:rPr>
        <w:t xml:space="preserve"> служб</w:t>
      </w:r>
      <w:r w:rsidR="00FD29D8">
        <w:rPr>
          <w:sz w:val="28"/>
          <w:szCs w:val="28"/>
        </w:rPr>
        <w:t>ы</w:t>
      </w:r>
      <w:r w:rsidR="00AD2570">
        <w:rPr>
          <w:sz w:val="28"/>
          <w:szCs w:val="28"/>
        </w:rPr>
        <w:t xml:space="preserve"> по труду</w:t>
      </w:r>
      <w:r w:rsidR="00AD2570">
        <w:rPr>
          <w:sz w:val="28"/>
          <w:szCs w:val="28"/>
        </w:rPr>
        <w:br/>
      </w:r>
      <w:r w:rsidR="00FD29D8" w:rsidRPr="00620D4A">
        <w:rPr>
          <w:sz w:val="28"/>
          <w:szCs w:val="28"/>
        </w:rPr>
        <w:t>и занятости</w:t>
      </w:r>
      <w:r>
        <w:rPr>
          <w:bCs/>
          <w:sz w:val="28"/>
          <w:szCs w:val="28"/>
          <w:shd w:val="clear" w:color="auto" w:fill="FFFFFF"/>
        </w:rPr>
        <w:t xml:space="preserve"> в стимулировании работодателей к внедрению новых принципов обеспечения трудового законодательства;</w:t>
      </w:r>
    </w:p>
    <w:p w:rsidR="00EF669D" w:rsidRDefault="00F85CA1" w:rsidP="00EF6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F74">
        <w:rPr>
          <w:rFonts w:ascii="Times New Roman" w:hAnsi="Times New Roman" w:cs="Times New Roman"/>
          <w:sz w:val="28"/>
          <w:szCs w:val="28"/>
        </w:rPr>
        <w:t>л</w:t>
      </w:r>
      <w:r w:rsidR="0032048C">
        <w:rPr>
          <w:rFonts w:ascii="Times New Roman" w:hAnsi="Times New Roman" w:cs="Times New Roman"/>
          <w:sz w:val="28"/>
          <w:szCs w:val="28"/>
        </w:rPr>
        <w:t>) </w:t>
      </w:r>
      <w:r w:rsidR="00EF669D" w:rsidRPr="00E21F40">
        <w:rPr>
          <w:rFonts w:ascii="Times New Roman" w:hAnsi="Times New Roman" w:cs="Times New Roman"/>
          <w:sz w:val="28"/>
          <w:szCs w:val="28"/>
        </w:rPr>
        <w:t>реализация иных мероприятий, направленных на обеспечение соблюдения трудового законодательства.</w:t>
      </w:r>
    </w:p>
    <w:p w:rsidR="0032048C" w:rsidRDefault="0032048C" w:rsidP="00EF6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8BC">
        <w:rPr>
          <w:rFonts w:ascii="Times New Roman" w:hAnsi="Times New Roman" w:cs="Times New Roman"/>
          <w:sz w:val="28"/>
          <w:szCs w:val="28"/>
        </w:rPr>
        <w:t xml:space="preserve">8. Сведения об образцах лучших практик </w:t>
      </w:r>
      <w:r w:rsidR="00C81A17" w:rsidRPr="000558BC">
        <w:rPr>
          <w:rFonts w:ascii="Times New Roman" w:hAnsi="Times New Roman" w:cs="Times New Roman"/>
          <w:sz w:val="28"/>
          <w:szCs w:val="28"/>
        </w:rPr>
        <w:t>по осуществлению государственного управления охраной труда на региональном уровне.</w:t>
      </w:r>
    </w:p>
    <w:p w:rsidR="00E21F40" w:rsidRDefault="009C6BCE" w:rsidP="00F31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21F40" w:rsidRPr="00E21F40">
        <w:rPr>
          <w:rFonts w:ascii="Times New Roman" w:hAnsi="Times New Roman" w:cs="Times New Roman"/>
          <w:sz w:val="28"/>
          <w:szCs w:val="28"/>
        </w:rPr>
        <w:t>.</w:t>
      </w:r>
      <w:r w:rsidR="00E87B9B">
        <w:rPr>
          <w:rFonts w:ascii="Times New Roman" w:hAnsi="Times New Roman" w:cs="Times New Roman"/>
          <w:sz w:val="28"/>
          <w:szCs w:val="28"/>
        </w:rPr>
        <w:t> </w:t>
      </w:r>
      <w:r w:rsidR="00E21F40" w:rsidRPr="00E21F40">
        <w:rPr>
          <w:rFonts w:ascii="Times New Roman" w:hAnsi="Times New Roman" w:cs="Times New Roman"/>
          <w:sz w:val="28"/>
          <w:szCs w:val="28"/>
        </w:rPr>
        <w:t xml:space="preserve">Сведения о реализации в рамках социального партнерства задач в области улучшения условий и охраны труда, </w:t>
      </w:r>
      <w:r w:rsidR="00AD2570">
        <w:rPr>
          <w:rFonts w:ascii="Times New Roman" w:hAnsi="Times New Roman" w:cs="Times New Roman"/>
          <w:sz w:val="28"/>
          <w:szCs w:val="28"/>
        </w:rPr>
        <w:t>содержащие информацию о наличии</w:t>
      </w:r>
      <w:r w:rsidR="00AD2570">
        <w:rPr>
          <w:rFonts w:ascii="Times New Roman" w:hAnsi="Times New Roman" w:cs="Times New Roman"/>
          <w:sz w:val="28"/>
          <w:szCs w:val="28"/>
        </w:rPr>
        <w:br/>
      </w:r>
      <w:r w:rsidR="00E21F40" w:rsidRPr="00E21F40">
        <w:rPr>
          <w:rFonts w:ascii="Times New Roman" w:hAnsi="Times New Roman" w:cs="Times New Roman"/>
          <w:sz w:val="28"/>
          <w:szCs w:val="28"/>
        </w:rPr>
        <w:t>в региональных трехсторонних соглашен</w:t>
      </w:r>
      <w:r w:rsidR="00AD2570">
        <w:rPr>
          <w:rFonts w:ascii="Times New Roman" w:hAnsi="Times New Roman" w:cs="Times New Roman"/>
          <w:sz w:val="28"/>
          <w:szCs w:val="28"/>
        </w:rPr>
        <w:t>иях обязательств по обеспечению</w:t>
      </w:r>
      <w:r w:rsidR="00AD2570">
        <w:rPr>
          <w:rFonts w:ascii="Times New Roman" w:hAnsi="Times New Roman" w:cs="Times New Roman"/>
          <w:sz w:val="28"/>
          <w:szCs w:val="28"/>
        </w:rPr>
        <w:br/>
      </w:r>
      <w:r w:rsidR="00E21F40" w:rsidRPr="00E21F40">
        <w:rPr>
          <w:rFonts w:ascii="Times New Roman" w:hAnsi="Times New Roman" w:cs="Times New Roman"/>
          <w:sz w:val="28"/>
          <w:szCs w:val="28"/>
        </w:rPr>
        <w:t>и улучшению условий и охраны труда, в том числе отраслевых и территориальных, обязательств по обеспечению и улучшению условий и охраны труда.</w:t>
      </w:r>
    </w:p>
    <w:p w:rsidR="00E87B9B" w:rsidRPr="00E87B9B" w:rsidRDefault="009C6BCE" w:rsidP="00F31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87B9B">
        <w:rPr>
          <w:rFonts w:ascii="Times New Roman" w:hAnsi="Times New Roman" w:cs="Times New Roman"/>
          <w:sz w:val="28"/>
          <w:szCs w:val="28"/>
        </w:rPr>
        <w:t>. </w:t>
      </w:r>
      <w:hyperlink r:id="rId11" w:history="1">
        <w:r w:rsidR="00E87B9B" w:rsidRPr="00E87B9B">
          <w:rPr>
            <w:rFonts w:ascii="Times New Roman" w:hAnsi="Times New Roman" w:cs="Times New Roman"/>
            <w:sz w:val="28"/>
            <w:szCs w:val="28"/>
          </w:rPr>
          <w:t>Сведения о реализации работодат</w:t>
        </w:r>
        <w:r w:rsidR="00AD2570">
          <w:rPr>
            <w:rFonts w:ascii="Times New Roman" w:hAnsi="Times New Roman" w:cs="Times New Roman"/>
            <w:sz w:val="28"/>
            <w:szCs w:val="28"/>
          </w:rPr>
          <w:t>елями мероприятий, направленных</w:t>
        </w:r>
        <w:r w:rsidR="00AD2570">
          <w:rPr>
            <w:rFonts w:ascii="Times New Roman" w:hAnsi="Times New Roman" w:cs="Times New Roman"/>
            <w:sz w:val="28"/>
            <w:szCs w:val="28"/>
          </w:rPr>
          <w:br/>
        </w:r>
        <w:r w:rsidR="00E87B9B" w:rsidRPr="00E87B9B">
          <w:rPr>
            <w:rFonts w:ascii="Times New Roman" w:hAnsi="Times New Roman" w:cs="Times New Roman"/>
            <w:sz w:val="28"/>
            <w:szCs w:val="28"/>
          </w:rPr>
          <w:t>на развитие физической культуры и спорта в трудовых коллективах</w:t>
        </w:r>
      </w:hyperlink>
      <w:r w:rsidR="00FB2AC8">
        <w:rPr>
          <w:rFonts w:ascii="Times New Roman" w:hAnsi="Times New Roman" w:cs="Times New Roman"/>
          <w:sz w:val="28"/>
          <w:szCs w:val="28"/>
        </w:rPr>
        <w:t>.</w:t>
      </w:r>
    </w:p>
    <w:p w:rsidR="00E21F40" w:rsidRPr="00E21F40" w:rsidRDefault="00256F74" w:rsidP="00F31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F40">
        <w:rPr>
          <w:rFonts w:ascii="Times New Roman" w:hAnsi="Times New Roman" w:cs="Times New Roman"/>
          <w:sz w:val="28"/>
          <w:szCs w:val="28"/>
        </w:rPr>
        <w:t>1</w:t>
      </w:r>
      <w:r w:rsidR="009C6BCE">
        <w:rPr>
          <w:rFonts w:ascii="Times New Roman" w:hAnsi="Times New Roman" w:cs="Times New Roman"/>
          <w:sz w:val="28"/>
          <w:szCs w:val="28"/>
        </w:rPr>
        <w:t>1</w:t>
      </w:r>
      <w:r w:rsidR="00E21F40" w:rsidRPr="00E21F40">
        <w:rPr>
          <w:rFonts w:ascii="Times New Roman" w:hAnsi="Times New Roman" w:cs="Times New Roman"/>
          <w:sz w:val="28"/>
          <w:szCs w:val="28"/>
        </w:rPr>
        <w:t>.</w:t>
      </w:r>
      <w:r w:rsidR="00E87B9B">
        <w:rPr>
          <w:rFonts w:ascii="Times New Roman" w:hAnsi="Times New Roman" w:cs="Times New Roman"/>
          <w:sz w:val="28"/>
          <w:szCs w:val="28"/>
        </w:rPr>
        <w:t> </w:t>
      </w:r>
      <w:r w:rsidR="00E21F40" w:rsidRPr="00E21F40">
        <w:rPr>
          <w:rFonts w:ascii="Times New Roman" w:hAnsi="Times New Roman" w:cs="Times New Roman"/>
          <w:sz w:val="28"/>
          <w:szCs w:val="28"/>
        </w:rPr>
        <w:t xml:space="preserve">Сведения об информационном обеспечении охраны труда, включающие информацию об использовании интернет-ресурсов, подготовке и издании </w:t>
      </w:r>
      <w:r w:rsidR="00E21F40" w:rsidRPr="00E21F40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региональных докладов, обзоров, информационных бюллетеней о состоянии </w:t>
      </w:r>
      <w:r w:rsidR="00E21F40" w:rsidRPr="004430EE">
        <w:rPr>
          <w:rFonts w:ascii="Times New Roman" w:hAnsi="Times New Roman" w:cs="Times New Roman"/>
          <w:color w:val="000000" w:themeColor="text1"/>
          <w:sz w:val="28"/>
          <w:szCs w:val="28"/>
        </w:rPr>
        <w:t>условий и охраны труда, выпуске справочных материалов, м</w:t>
      </w:r>
      <w:r w:rsidR="00AD2570" w:rsidRPr="004430EE">
        <w:rPr>
          <w:rFonts w:ascii="Times New Roman" w:hAnsi="Times New Roman" w:cs="Times New Roman"/>
          <w:color w:val="000000" w:themeColor="text1"/>
          <w:sz w:val="28"/>
          <w:szCs w:val="28"/>
        </w:rPr>
        <w:t>етодических пособий</w:t>
      </w:r>
      <w:r w:rsidR="00AD2570" w:rsidRPr="004430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21F40" w:rsidRPr="00443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рекомендаций, сборников материалов конференций, буклетов и др., о проведении консультаций по вопросам охраны труда (телефоны </w:t>
      </w:r>
      <w:r w:rsidR="00E87B9B" w:rsidRPr="004430E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21F40" w:rsidRPr="004430EE">
        <w:rPr>
          <w:rFonts w:ascii="Times New Roman" w:hAnsi="Times New Roman" w:cs="Times New Roman"/>
          <w:color w:val="000000" w:themeColor="text1"/>
          <w:sz w:val="28"/>
          <w:szCs w:val="28"/>
        </w:rPr>
        <w:t>горячей линии</w:t>
      </w:r>
      <w:r w:rsidR="00E87B9B" w:rsidRPr="004430E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21F40" w:rsidRPr="00443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приемы граждан, выездные семинары и др.), конференциях, семинарах, </w:t>
      </w:r>
      <w:r w:rsidR="00E87B9B" w:rsidRPr="004430E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21F40" w:rsidRPr="004430EE">
        <w:rPr>
          <w:rFonts w:ascii="Times New Roman" w:hAnsi="Times New Roman" w:cs="Times New Roman"/>
          <w:color w:val="000000" w:themeColor="text1"/>
          <w:sz w:val="28"/>
          <w:szCs w:val="28"/>
        </w:rPr>
        <w:t>круглых столах</w:t>
      </w:r>
      <w:r w:rsidR="00E87B9B" w:rsidRPr="004430E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21F40" w:rsidRPr="00443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(тематика и основные категории участников), смотрах-конкурсах на предприятиях (тематика, критерии оценки победителей и др.), конкурсах в образовательных учреждениях, включая дошкольные (тематика, критерии оценки победителей), мероприятиях по обмену передовым опытом.</w:t>
      </w:r>
    </w:p>
    <w:p w:rsidR="00E21F40" w:rsidRDefault="00256F74" w:rsidP="00F31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F40">
        <w:rPr>
          <w:rFonts w:ascii="Times New Roman" w:hAnsi="Times New Roman" w:cs="Times New Roman"/>
          <w:sz w:val="28"/>
          <w:szCs w:val="28"/>
        </w:rPr>
        <w:t>1</w:t>
      </w:r>
      <w:r w:rsidR="009C6BCE">
        <w:rPr>
          <w:rFonts w:ascii="Times New Roman" w:hAnsi="Times New Roman" w:cs="Times New Roman"/>
          <w:sz w:val="28"/>
          <w:szCs w:val="28"/>
        </w:rPr>
        <w:t>2</w:t>
      </w:r>
      <w:r w:rsidR="00E21F40" w:rsidRPr="00E21F40">
        <w:rPr>
          <w:rFonts w:ascii="Times New Roman" w:hAnsi="Times New Roman" w:cs="Times New Roman"/>
          <w:sz w:val="28"/>
          <w:szCs w:val="28"/>
        </w:rPr>
        <w:t>.</w:t>
      </w:r>
      <w:r w:rsidR="00E87B9B">
        <w:rPr>
          <w:rFonts w:ascii="Times New Roman" w:hAnsi="Times New Roman" w:cs="Times New Roman"/>
          <w:sz w:val="28"/>
          <w:szCs w:val="28"/>
        </w:rPr>
        <w:t> </w:t>
      </w:r>
      <w:r w:rsidR="00E21F40" w:rsidRPr="00E21F40">
        <w:rPr>
          <w:rFonts w:ascii="Times New Roman" w:hAnsi="Times New Roman" w:cs="Times New Roman"/>
          <w:sz w:val="28"/>
          <w:szCs w:val="28"/>
        </w:rPr>
        <w:t>Сведения о развитии международного сотрудничества в сфере охраны труда, включающие информацию об участ</w:t>
      </w:r>
      <w:r w:rsidR="004430EE">
        <w:rPr>
          <w:rFonts w:ascii="Times New Roman" w:hAnsi="Times New Roman" w:cs="Times New Roman"/>
          <w:sz w:val="28"/>
          <w:szCs w:val="28"/>
        </w:rPr>
        <w:t>ии в международных мероприятиях</w:t>
      </w:r>
      <w:r w:rsidR="004430EE">
        <w:rPr>
          <w:rFonts w:ascii="Times New Roman" w:hAnsi="Times New Roman" w:cs="Times New Roman"/>
          <w:sz w:val="28"/>
          <w:szCs w:val="28"/>
        </w:rPr>
        <w:br/>
      </w:r>
      <w:r w:rsidR="00E21F40" w:rsidRPr="00E21F40">
        <w:rPr>
          <w:rFonts w:ascii="Times New Roman" w:hAnsi="Times New Roman" w:cs="Times New Roman"/>
          <w:sz w:val="28"/>
          <w:szCs w:val="28"/>
        </w:rPr>
        <w:t xml:space="preserve">и </w:t>
      </w:r>
      <w:r w:rsidR="001C48A5">
        <w:rPr>
          <w:rFonts w:ascii="Times New Roman" w:hAnsi="Times New Roman" w:cs="Times New Roman"/>
          <w:sz w:val="28"/>
          <w:szCs w:val="28"/>
        </w:rPr>
        <w:t>программах (</w:t>
      </w:r>
      <w:r w:rsidR="00E21F40" w:rsidRPr="00E21F40">
        <w:rPr>
          <w:rFonts w:ascii="Times New Roman" w:hAnsi="Times New Roman" w:cs="Times New Roman"/>
          <w:sz w:val="28"/>
          <w:szCs w:val="28"/>
        </w:rPr>
        <w:t>проектах</w:t>
      </w:r>
      <w:r w:rsidR="001C48A5">
        <w:rPr>
          <w:rFonts w:ascii="Times New Roman" w:hAnsi="Times New Roman" w:cs="Times New Roman"/>
          <w:sz w:val="28"/>
          <w:szCs w:val="28"/>
        </w:rPr>
        <w:t>)</w:t>
      </w:r>
      <w:r w:rsidR="00E21F40" w:rsidRPr="00E21F40">
        <w:rPr>
          <w:rFonts w:ascii="Times New Roman" w:hAnsi="Times New Roman" w:cs="Times New Roman"/>
          <w:sz w:val="28"/>
          <w:szCs w:val="28"/>
        </w:rPr>
        <w:t xml:space="preserve"> по охране труда, </w:t>
      </w:r>
      <w:r w:rsidR="001C48A5">
        <w:rPr>
          <w:rFonts w:ascii="Times New Roman" w:hAnsi="Times New Roman" w:cs="Times New Roman"/>
          <w:sz w:val="28"/>
          <w:szCs w:val="28"/>
        </w:rPr>
        <w:t>об</w:t>
      </w:r>
      <w:r w:rsidR="00E21F40" w:rsidRPr="00E21F40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1C48A5">
        <w:rPr>
          <w:rFonts w:ascii="Times New Roman" w:hAnsi="Times New Roman" w:cs="Times New Roman"/>
          <w:sz w:val="28"/>
          <w:szCs w:val="28"/>
        </w:rPr>
        <w:t>и</w:t>
      </w:r>
      <w:r w:rsidR="00E21F40" w:rsidRPr="00E21F40">
        <w:rPr>
          <w:rFonts w:ascii="Times New Roman" w:hAnsi="Times New Roman" w:cs="Times New Roman"/>
          <w:sz w:val="28"/>
          <w:szCs w:val="28"/>
        </w:rPr>
        <w:t xml:space="preserve"> специалистов за рубежом</w:t>
      </w:r>
      <w:r w:rsidR="001C48A5">
        <w:rPr>
          <w:rFonts w:ascii="Times New Roman" w:hAnsi="Times New Roman" w:cs="Times New Roman"/>
          <w:sz w:val="28"/>
          <w:szCs w:val="28"/>
        </w:rPr>
        <w:t xml:space="preserve"> или</w:t>
      </w:r>
      <w:r w:rsidR="00E21F40" w:rsidRPr="00E21F40">
        <w:rPr>
          <w:rFonts w:ascii="Times New Roman" w:hAnsi="Times New Roman" w:cs="Times New Roman"/>
          <w:sz w:val="28"/>
          <w:szCs w:val="28"/>
        </w:rPr>
        <w:t xml:space="preserve"> по международным программам.</w:t>
      </w:r>
    </w:p>
    <w:p w:rsidR="009C6BCE" w:rsidRDefault="004430EE" w:rsidP="009C6B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="009C6BCE" w:rsidRPr="00D16A1B">
        <w:rPr>
          <w:rFonts w:ascii="Times New Roman" w:hAnsi="Times New Roman" w:cs="Times New Roman"/>
          <w:sz w:val="28"/>
          <w:szCs w:val="28"/>
        </w:rPr>
        <w:t>Сведения о создании работодателями на производствах медицинских подразделений, обеспечивающих динамическое наблюдение за состоянием здоровья работников, оказание им медицинской помощи в амбулаторных условиях.</w:t>
      </w:r>
    </w:p>
    <w:p w:rsidR="009C3446" w:rsidRDefault="00256F74" w:rsidP="00F31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58BC">
        <w:rPr>
          <w:rFonts w:ascii="Times New Roman" w:hAnsi="Times New Roman" w:cs="Times New Roman"/>
          <w:sz w:val="28"/>
          <w:szCs w:val="28"/>
        </w:rPr>
        <w:t>4</w:t>
      </w:r>
      <w:r w:rsidR="009C3446" w:rsidRPr="00E21F40">
        <w:rPr>
          <w:rFonts w:ascii="Times New Roman" w:hAnsi="Times New Roman" w:cs="Times New Roman"/>
          <w:sz w:val="28"/>
          <w:szCs w:val="28"/>
        </w:rPr>
        <w:t>.</w:t>
      </w:r>
      <w:r w:rsidR="00E87B9B">
        <w:rPr>
          <w:rFonts w:ascii="Times New Roman" w:hAnsi="Times New Roman" w:cs="Times New Roman"/>
          <w:sz w:val="28"/>
          <w:szCs w:val="28"/>
        </w:rPr>
        <w:t> </w:t>
      </w:r>
      <w:r w:rsidR="009C3446" w:rsidRPr="00E21F40">
        <w:rPr>
          <w:rFonts w:ascii="Times New Roman" w:hAnsi="Times New Roman" w:cs="Times New Roman"/>
          <w:sz w:val="28"/>
          <w:szCs w:val="28"/>
        </w:rPr>
        <w:t>Сведения о разработке</w:t>
      </w:r>
      <w:r w:rsidR="00C75C27">
        <w:rPr>
          <w:rFonts w:ascii="Times New Roman" w:hAnsi="Times New Roman" w:cs="Times New Roman"/>
          <w:sz w:val="28"/>
          <w:szCs w:val="28"/>
        </w:rPr>
        <w:t>, актуализации</w:t>
      </w:r>
      <w:r w:rsidR="009C3446" w:rsidRPr="00E21F40">
        <w:rPr>
          <w:rFonts w:ascii="Times New Roman" w:hAnsi="Times New Roman" w:cs="Times New Roman"/>
          <w:sz w:val="28"/>
          <w:szCs w:val="28"/>
        </w:rPr>
        <w:t xml:space="preserve"> и реализации государственных программ субъекта Российской Федерации (подпрограмм государственных программ) по улучшению условий и охраны труда</w:t>
      </w:r>
      <w:r w:rsidR="004430EE">
        <w:rPr>
          <w:rFonts w:ascii="Times New Roman" w:hAnsi="Times New Roman" w:cs="Times New Roman"/>
          <w:sz w:val="28"/>
          <w:szCs w:val="28"/>
        </w:rPr>
        <w:t>, включающие сведения</w:t>
      </w:r>
      <w:r w:rsidR="004430EE">
        <w:rPr>
          <w:rFonts w:ascii="Times New Roman" w:hAnsi="Times New Roman" w:cs="Times New Roman"/>
          <w:sz w:val="28"/>
          <w:szCs w:val="28"/>
        </w:rPr>
        <w:br/>
      </w:r>
      <w:r w:rsidR="00C75C27">
        <w:rPr>
          <w:rFonts w:ascii="Times New Roman" w:hAnsi="Times New Roman" w:cs="Times New Roman"/>
          <w:sz w:val="28"/>
          <w:szCs w:val="28"/>
        </w:rPr>
        <w:t xml:space="preserve">о финансировании программных мероприятий, </w:t>
      </w:r>
      <w:r w:rsidR="00CF0D9D">
        <w:rPr>
          <w:rFonts w:ascii="Times New Roman" w:hAnsi="Times New Roman" w:cs="Times New Roman"/>
          <w:sz w:val="28"/>
          <w:szCs w:val="28"/>
        </w:rPr>
        <w:t>целевых индикаторах (</w:t>
      </w:r>
      <w:r w:rsidR="009C3446" w:rsidRPr="00E21F40">
        <w:rPr>
          <w:rFonts w:ascii="Times New Roman" w:hAnsi="Times New Roman" w:cs="Times New Roman"/>
          <w:sz w:val="28"/>
          <w:szCs w:val="28"/>
        </w:rPr>
        <w:t>показател</w:t>
      </w:r>
      <w:r w:rsidR="00C75C27">
        <w:rPr>
          <w:rFonts w:ascii="Times New Roman" w:hAnsi="Times New Roman" w:cs="Times New Roman"/>
          <w:sz w:val="28"/>
          <w:szCs w:val="28"/>
        </w:rPr>
        <w:t>ях</w:t>
      </w:r>
      <w:r w:rsidR="00CF0D9D">
        <w:rPr>
          <w:rFonts w:ascii="Times New Roman" w:hAnsi="Times New Roman" w:cs="Times New Roman"/>
          <w:sz w:val="28"/>
          <w:szCs w:val="28"/>
        </w:rPr>
        <w:t>)</w:t>
      </w:r>
      <w:r w:rsidR="009C3446" w:rsidRPr="00E21F40">
        <w:rPr>
          <w:rFonts w:ascii="Times New Roman" w:hAnsi="Times New Roman" w:cs="Times New Roman"/>
          <w:sz w:val="28"/>
          <w:szCs w:val="28"/>
        </w:rPr>
        <w:t xml:space="preserve">, определяемых в государственных программах (подпрограммах государственных программ) по улучшению условий и охраны труда, </w:t>
      </w:r>
      <w:r w:rsidR="00C75C27">
        <w:rPr>
          <w:rFonts w:ascii="Times New Roman" w:hAnsi="Times New Roman" w:cs="Times New Roman"/>
          <w:sz w:val="28"/>
          <w:szCs w:val="28"/>
        </w:rPr>
        <w:t>и мероприятиях по реализации указанных программных документов</w:t>
      </w:r>
      <w:r w:rsidR="009C3446" w:rsidRPr="00E21F40">
        <w:rPr>
          <w:rFonts w:ascii="Times New Roman" w:hAnsi="Times New Roman" w:cs="Times New Roman"/>
          <w:sz w:val="28"/>
          <w:szCs w:val="28"/>
        </w:rPr>
        <w:t>.</w:t>
      </w:r>
    </w:p>
    <w:p w:rsidR="008E23F4" w:rsidRDefault="008E23F4" w:rsidP="00F31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F6C" w:rsidRPr="0085460C" w:rsidRDefault="008E23F4" w:rsidP="004E1F6C">
      <w:pPr>
        <w:ind w:firstLine="5103"/>
        <w:jc w:val="center"/>
        <w:rPr>
          <w:color w:val="000000"/>
          <w:sz w:val="24"/>
          <w:szCs w:val="28"/>
        </w:rPr>
      </w:pPr>
      <w:r>
        <w:rPr>
          <w:sz w:val="28"/>
          <w:szCs w:val="28"/>
        </w:rPr>
        <w:br w:type="page"/>
      </w:r>
      <w:r w:rsidR="004E1F6C" w:rsidRPr="0085460C">
        <w:rPr>
          <w:sz w:val="24"/>
          <w:szCs w:val="28"/>
        </w:rPr>
        <w:lastRenderedPageBreak/>
        <w:t>Приложение № 2</w:t>
      </w:r>
    </w:p>
    <w:p w:rsidR="004E1F6C" w:rsidRPr="0085460C" w:rsidRDefault="004E1F6C" w:rsidP="004E1F6C">
      <w:pPr>
        <w:ind w:firstLine="5103"/>
        <w:jc w:val="center"/>
        <w:rPr>
          <w:color w:val="000000"/>
          <w:sz w:val="24"/>
          <w:szCs w:val="28"/>
        </w:rPr>
      </w:pPr>
      <w:r w:rsidRPr="0085460C">
        <w:rPr>
          <w:sz w:val="24"/>
          <w:szCs w:val="28"/>
        </w:rPr>
        <w:t>к Положению о проведении</w:t>
      </w:r>
    </w:p>
    <w:p w:rsidR="004E1F6C" w:rsidRPr="0085460C" w:rsidRDefault="004E1F6C" w:rsidP="004E1F6C">
      <w:pPr>
        <w:ind w:firstLine="5103"/>
        <w:jc w:val="center"/>
        <w:rPr>
          <w:sz w:val="24"/>
          <w:szCs w:val="28"/>
        </w:rPr>
      </w:pPr>
      <w:r w:rsidRPr="0085460C">
        <w:rPr>
          <w:sz w:val="24"/>
          <w:szCs w:val="28"/>
        </w:rPr>
        <w:t>общероссийского мониторинга</w:t>
      </w:r>
    </w:p>
    <w:p w:rsidR="004E1F6C" w:rsidRPr="0085460C" w:rsidRDefault="004E1F6C" w:rsidP="004E1F6C">
      <w:pPr>
        <w:ind w:firstLine="5103"/>
        <w:jc w:val="center"/>
        <w:rPr>
          <w:color w:val="000000"/>
          <w:sz w:val="24"/>
          <w:szCs w:val="28"/>
        </w:rPr>
      </w:pPr>
      <w:r w:rsidRPr="0085460C">
        <w:rPr>
          <w:sz w:val="24"/>
          <w:szCs w:val="28"/>
        </w:rPr>
        <w:t>условий и охраны труда,</w:t>
      </w:r>
    </w:p>
    <w:p w:rsidR="004E1F6C" w:rsidRPr="0085460C" w:rsidRDefault="004E1F6C" w:rsidP="004E1F6C">
      <w:pPr>
        <w:ind w:firstLine="5103"/>
        <w:jc w:val="center"/>
        <w:rPr>
          <w:sz w:val="24"/>
          <w:szCs w:val="28"/>
        </w:rPr>
      </w:pPr>
      <w:r w:rsidRPr="0085460C">
        <w:rPr>
          <w:sz w:val="24"/>
          <w:szCs w:val="28"/>
        </w:rPr>
        <w:t>утвержденному приказом</w:t>
      </w:r>
    </w:p>
    <w:p w:rsidR="004E1F6C" w:rsidRPr="0085460C" w:rsidRDefault="004E1F6C" w:rsidP="004E1F6C">
      <w:pPr>
        <w:ind w:firstLine="5103"/>
        <w:jc w:val="center"/>
        <w:rPr>
          <w:sz w:val="24"/>
          <w:szCs w:val="28"/>
        </w:rPr>
      </w:pPr>
      <w:r w:rsidRPr="0085460C">
        <w:rPr>
          <w:sz w:val="24"/>
          <w:szCs w:val="28"/>
        </w:rPr>
        <w:t>Министерства труда и социальной</w:t>
      </w:r>
    </w:p>
    <w:p w:rsidR="004E1F6C" w:rsidRPr="0085460C" w:rsidRDefault="004E1F6C" w:rsidP="004E1F6C">
      <w:pPr>
        <w:ind w:firstLine="5103"/>
        <w:jc w:val="center"/>
        <w:rPr>
          <w:color w:val="000000"/>
          <w:sz w:val="24"/>
          <w:szCs w:val="28"/>
        </w:rPr>
      </w:pPr>
      <w:r w:rsidRPr="0085460C">
        <w:rPr>
          <w:sz w:val="24"/>
          <w:szCs w:val="28"/>
        </w:rPr>
        <w:t>защиты Российской Федерации</w:t>
      </w:r>
    </w:p>
    <w:p w:rsidR="004E1F6C" w:rsidRPr="0085460C" w:rsidRDefault="004E1F6C" w:rsidP="004E1F6C">
      <w:pPr>
        <w:ind w:firstLine="5103"/>
        <w:jc w:val="center"/>
        <w:rPr>
          <w:color w:val="000000"/>
          <w:sz w:val="24"/>
          <w:szCs w:val="28"/>
        </w:rPr>
      </w:pPr>
      <w:r w:rsidRPr="0085460C">
        <w:rPr>
          <w:sz w:val="24"/>
          <w:szCs w:val="28"/>
        </w:rPr>
        <w:t>от «__» _______ 20__ г. № ____</w:t>
      </w:r>
    </w:p>
    <w:p w:rsidR="000B6E70" w:rsidRDefault="000B6E70" w:rsidP="008E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60C" w:rsidRDefault="0085460C" w:rsidP="008E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F6C" w:rsidRPr="0085460C" w:rsidRDefault="004E1F6C" w:rsidP="0085460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60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E1F6C" w:rsidRPr="0085460C" w:rsidRDefault="004E1F6C" w:rsidP="0085460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60C">
        <w:rPr>
          <w:rFonts w:ascii="Times New Roman" w:hAnsi="Times New Roman" w:cs="Times New Roman"/>
          <w:b/>
          <w:sz w:val="28"/>
          <w:szCs w:val="28"/>
        </w:rPr>
        <w:t>форм отчетности, сведения из которых представляются</w:t>
      </w:r>
    </w:p>
    <w:p w:rsidR="004E1F6C" w:rsidRPr="0085460C" w:rsidRDefault="004E1F6C" w:rsidP="0085460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60C">
        <w:rPr>
          <w:rFonts w:ascii="Times New Roman" w:hAnsi="Times New Roman" w:cs="Times New Roman"/>
          <w:b/>
          <w:sz w:val="28"/>
          <w:szCs w:val="28"/>
        </w:rPr>
        <w:t>в Министерство труда и социальной защиты</w:t>
      </w:r>
    </w:p>
    <w:p w:rsidR="004E1F6C" w:rsidRPr="0085460C" w:rsidRDefault="004E1F6C" w:rsidP="0085460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60C">
        <w:rPr>
          <w:rFonts w:ascii="Times New Roman" w:hAnsi="Times New Roman" w:cs="Times New Roman"/>
          <w:b/>
          <w:sz w:val="28"/>
          <w:szCs w:val="28"/>
        </w:rPr>
        <w:t>Российской Федерации для проведения общероссийского</w:t>
      </w:r>
    </w:p>
    <w:p w:rsidR="004E1F6C" w:rsidRPr="0085460C" w:rsidRDefault="004E1F6C" w:rsidP="0085460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60C">
        <w:rPr>
          <w:rFonts w:ascii="Times New Roman" w:hAnsi="Times New Roman" w:cs="Times New Roman"/>
          <w:b/>
          <w:sz w:val="28"/>
          <w:szCs w:val="28"/>
        </w:rPr>
        <w:t>мониторинга условий и охраны труда</w:t>
      </w:r>
    </w:p>
    <w:p w:rsidR="004E1F6C" w:rsidRPr="004E1F6C" w:rsidRDefault="004E1F6C" w:rsidP="004E1F6C">
      <w:pPr>
        <w:spacing w:after="1"/>
        <w:rPr>
          <w:sz w:val="28"/>
          <w:szCs w:val="28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29"/>
        <w:gridCol w:w="2552"/>
      </w:tblGrid>
      <w:tr w:rsidR="004E1F6C" w:rsidRPr="004E1F6C" w:rsidTr="009965D3">
        <w:trPr>
          <w:tblHeader/>
        </w:trPr>
        <w:tc>
          <w:tcPr>
            <w:tcW w:w="7229" w:type="dxa"/>
            <w:vAlign w:val="center"/>
          </w:tcPr>
          <w:p w:rsidR="004E1F6C" w:rsidRPr="004E1F6C" w:rsidRDefault="004E1F6C" w:rsidP="004E1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>Наименование форм отчетности (сведений)</w:t>
            </w:r>
          </w:p>
        </w:tc>
        <w:tc>
          <w:tcPr>
            <w:tcW w:w="2552" w:type="dxa"/>
            <w:vAlign w:val="center"/>
          </w:tcPr>
          <w:p w:rsidR="004E1F6C" w:rsidRDefault="004E1F6C" w:rsidP="004E1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</w:t>
            </w:r>
          </w:p>
          <w:p w:rsidR="004E1F6C" w:rsidRPr="004E1F6C" w:rsidRDefault="004E1F6C" w:rsidP="004E1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>и сроки представления</w:t>
            </w:r>
          </w:p>
        </w:tc>
      </w:tr>
      <w:tr w:rsidR="004E1F6C" w:rsidRPr="004E1F6C" w:rsidTr="004E1F6C">
        <w:tc>
          <w:tcPr>
            <w:tcW w:w="9781" w:type="dxa"/>
            <w:gridSpan w:val="2"/>
          </w:tcPr>
          <w:p w:rsidR="004E1F6C" w:rsidRPr="004E1F6C" w:rsidRDefault="004E1F6C" w:rsidP="004E1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>Федеральная служба по труду и занятости</w:t>
            </w:r>
          </w:p>
        </w:tc>
      </w:tr>
      <w:tr w:rsidR="004E1F6C" w:rsidRPr="004E1F6C" w:rsidTr="004E1F6C">
        <w:tc>
          <w:tcPr>
            <w:tcW w:w="7229" w:type="dxa"/>
          </w:tcPr>
          <w:p w:rsidR="004E1F6C" w:rsidRPr="004E1F6C" w:rsidRDefault="00C05465" w:rsidP="004E1F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E1F6C" w:rsidRPr="004E1F6C">
                <w:rPr>
                  <w:rFonts w:ascii="Times New Roman" w:hAnsi="Times New Roman" w:cs="Times New Roman"/>
                  <w:sz w:val="28"/>
                  <w:szCs w:val="28"/>
                </w:rPr>
                <w:t>Форма</w:t>
              </w:r>
            </w:hyperlink>
            <w:r w:rsidR="004E1F6C" w:rsidRPr="004E1F6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статистического наблюдения </w:t>
            </w:r>
            <w:r w:rsidR="004E1F6C"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 w:rsidR="004E1F6C" w:rsidRPr="004E1F6C">
              <w:rPr>
                <w:rFonts w:ascii="Times New Roman" w:hAnsi="Times New Roman" w:cs="Times New Roman"/>
                <w:sz w:val="28"/>
                <w:szCs w:val="28"/>
              </w:rPr>
              <w:t xml:space="preserve"> 2-НТП </w:t>
            </w:r>
            <w:r w:rsidR="004E1F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1F6C" w:rsidRPr="004E1F6C"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выявленных нарушений трудового законодательства и иных нормативных правовых актов, содержащих нормы трудового права</w:t>
            </w:r>
            <w:r w:rsidR="004E1F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E1F6C" w:rsidRPr="004E1F6C" w:rsidRDefault="004E1F6C" w:rsidP="005D7C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D7C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 xml:space="preserve">риказ Федеральной службы государственной статистики от 29 августа 2008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 xml:space="preserve"> 211)</w:t>
            </w:r>
          </w:p>
        </w:tc>
        <w:tc>
          <w:tcPr>
            <w:tcW w:w="2552" w:type="dxa"/>
          </w:tcPr>
          <w:p w:rsidR="004E1F6C" w:rsidRDefault="004E1F6C" w:rsidP="004E1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4E1F6C" w:rsidRPr="004E1F6C" w:rsidRDefault="004E1F6C" w:rsidP="00B64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647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>0 марта</w:t>
            </w:r>
          </w:p>
        </w:tc>
      </w:tr>
      <w:tr w:rsidR="004E1F6C" w:rsidRPr="004E1F6C" w:rsidTr="004E1F6C">
        <w:tc>
          <w:tcPr>
            <w:tcW w:w="7229" w:type="dxa"/>
          </w:tcPr>
          <w:p w:rsidR="004E1F6C" w:rsidRPr="004E1F6C" w:rsidRDefault="00C05465" w:rsidP="004E1F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E1F6C" w:rsidRPr="004E1F6C">
                <w:rPr>
                  <w:rFonts w:ascii="Times New Roman" w:hAnsi="Times New Roman" w:cs="Times New Roman"/>
                  <w:sz w:val="28"/>
                  <w:szCs w:val="28"/>
                </w:rPr>
                <w:t>Форма</w:t>
              </w:r>
            </w:hyperlink>
            <w:r w:rsidR="004E1F6C" w:rsidRPr="004E1F6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статистического наблюдения </w:t>
            </w:r>
            <w:r w:rsidR="004E1F6C">
              <w:rPr>
                <w:rFonts w:ascii="Times New Roman" w:hAnsi="Times New Roman" w:cs="Times New Roman"/>
                <w:sz w:val="28"/>
                <w:szCs w:val="28"/>
              </w:rPr>
              <w:br/>
              <w:t>№ </w:t>
            </w:r>
            <w:r w:rsidR="004E1F6C" w:rsidRPr="004E1F6C">
              <w:rPr>
                <w:rFonts w:ascii="Times New Roman" w:hAnsi="Times New Roman" w:cs="Times New Roman"/>
                <w:sz w:val="28"/>
                <w:szCs w:val="28"/>
              </w:rPr>
              <w:t xml:space="preserve">1-травматизм </w:t>
            </w:r>
            <w:r w:rsidR="004E1F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1F6C" w:rsidRPr="004E1F6C"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зарегистрированных групповых несчастных случаев на производстве, несчастных случаев на производстве с тяжелым и смертельным исходом</w:t>
            </w:r>
            <w:r w:rsidR="004E1F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E1F6C" w:rsidRPr="004E1F6C">
              <w:rPr>
                <w:rFonts w:ascii="Times New Roman" w:hAnsi="Times New Roman" w:cs="Times New Roman"/>
                <w:sz w:val="28"/>
                <w:szCs w:val="28"/>
              </w:rPr>
              <w:t xml:space="preserve"> - по Российской Федерации, федеральным округам, субъектам Российской Федерации</w:t>
            </w:r>
          </w:p>
          <w:p w:rsidR="004E1F6C" w:rsidRPr="005779EF" w:rsidRDefault="004E1F6C" w:rsidP="005D7C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D7C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779EF">
              <w:rPr>
                <w:rFonts w:ascii="Times New Roman" w:hAnsi="Times New Roman" w:cs="Times New Roman"/>
                <w:sz w:val="28"/>
                <w:szCs w:val="28"/>
              </w:rPr>
              <w:t xml:space="preserve">риказ Федеральной службы государственной статистики от 3 октября 2008 г. </w:t>
            </w:r>
            <w:r w:rsidR="005779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779EF">
              <w:rPr>
                <w:rFonts w:ascii="Times New Roman" w:hAnsi="Times New Roman" w:cs="Times New Roman"/>
                <w:sz w:val="28"/>
                <w:szCs w:val="28"/>
              </w:rPr>
              <w:t xml:space="preserve"> 244)</w:t>
            </w:r>
          </w:p>
        </w:tc>
        <w:tc>
          <w:tcPr>
            <w:tcW w:w="2552" w:type="dxa"/>
          </w:tcPr>
          <w:p w:rsidR="004E1F6C" w:rsidRDefault="004E1F6C" w:rsidP="004E1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4E1F6C" w:rsidRPr="004E1F6C" w:rsidRDefault="004A6637" w:rsidP="00B64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>0 марта</w:t>
            </w:r>
          </w:p>
        </w:tc>
      </w:tr>
      <w:tr w:rsidR="004E1F6C" w:rsidRPr="004E1F6C" w:rsidTr="004E1F6C">
        <w:tc>
          <w:tcPr>
            <w:tcW w:w="7229" w:type="dxa"/>
          </w:tcPr>
          <w:p w:rsidR="004E1F6C" w:rsidRPr="004E1F6C" w:rsidRDefault="00C05465" w:rsidP="004E1F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E1F6C" w:rsidRPr="004E1F6C">
                <w:rPr>
                  <w:rFonts w:ascii="Times New Roman" w:hAnsi="Times New Roman" w:cs="Times New Roman"/>
                  <w:sz w:val="28"/>
                  <w:szCs w:val="28"/>
                </w:rPr>
                <w:t>Форма</w:t>
              </w:r>
            </w:hyperlink>
            <w:r w:rsidR="004E1F6C" w:rsidRPr="004E1F6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статистического наблюдения </w:t>
            </w:r>
            <w:r w:rsidR="004E1F6C"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 w:rsidR="004E1F6C" w:rsidRPr="004E1F6C">
              <w:rPr>
                <w:rFonts w:ascii="Times New Roman" w:hAnsi="Times New Roman" w:cs="Times New Roman"/>
                <w:sz w:val="28"/>
                <w:szCs w:val="28"/>
              </w:rPr>
              <w:t xml:space="preserve"> 2-травматизм </w:t>
            </w:r>
            <w:r w:rsidR="004E1F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1F6C" w:rsidRPr="004E1F6C"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пострадавших со смертельным исходом в результате зарегистрированных несчастных случаев на производстве</w:t>
            </w:r>
            <w:r w:rsidR="004E1F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E1F6C" w:rsidRPr="004E1F6C">
              <w:rPr>
                <w:rFonts w:ascii="Times New Roman" w:hAnsi="Times New Roman" w:cs="Times New Roman"/>
                <w:sz w:val="28"/>
                <w:szCs w:val="28"/>
              </w:rPr>
              <w:t xml:space="preserve"> - по Российской Федерации, федеральным округам, субъектам Российской Федерации, видам экономической деятельности</w:t>
            </w:r>
          </w:p>
          <w:p w:rsidR="004E1F6C" w:rsidRPr="005779EF" w:rsidRDefault="004E1F6C" w:rsidP="005D7C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D7C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779EF">
              <w:rPr>
                <w:rFonts w:ascii="Times New Roman" w:hAnsi="Times New Roman" w:cs="Times New Roman"/>
                <w:sz w:val="28"/>
                <w:szCs w:val="28"/>
              </w:rPr>
              <w:t xml:space="preserve">риказ Федеральной службы государственной статистики от </w:t>
            </w:r>
            <w:r w:rsidR="005779EF" w:rsidRPr="005779EF"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  <w:r w:rsidRPr="005779E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779EF" w:rsidRPr="005779E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779E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5779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7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79EF" w:rsidRPr="005779EF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  <w:r w:rsidRPr="005779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4E1F6C" w:rsidRDefault="004E1F6C" w:rsidP="004E1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4E1F6C" w:rsidRPr="004E1F6C" w:rsidRDefault="004A6637" w:rsidP="00B64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>0 марта</w:t>
            </w:r>
          </w:p>
        </w:tc>
      </w:tr>
      <w:tr w:rsidR="004E1F6C" w:rsidRPr="004E1F6C" w:rsidTr="004E1F6C">
        <w:tc>
          <w:tcPr>
            <w:tcW w:w="7229" w:type="dxa"/>
          </w:tcPr>
          <w:p w:rsidR="004E1F6C" w:rsidRPr="004E1F6C" w:rsidRDefault="00C05465" w:rsidP="004E1F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E1F6C" w:rsidRPr="004E1F6C">
                <w:rPr>
                  <w:rFonts w:ascii="Times New Roman" w:hAnsi="Times New Roman" w:cs="Times New Roman"/>
                  <w:sz w:val="28"/>
                  <w:szCs w:val="28"/>
                </w:rPr>
                <w:t>Отчет</w:t>
              </w:r>
            </w:hyperlink>
            <w:r w:rsidR="004E1F6C" w:rsidRPr="004E1F6C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государственной инспекции труда в </w:t>
            </w:r>
            <w:r w:rsidR="004E1F6C" w:rsidRPr="004430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субъекте Российской Федерации - по Российской Федерации,</w:t>
            </w:r>
            <w:r w:rsidR="004E1F6C" w:rsidRPr="004E1F6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 округам, субъектам Российской Федерации</w:t>
            </w:r>
          </w:p>
          <w:p w:rsidR="004E1F6C" w:rsidRPr="004E1F6C" w:rsidRDefault="009965D3" w:rsidP="004E1F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4E1F6C" w:rsidRPr="004E1F6C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="004E1F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E1F6C" w:rsidRPr="004E1F6C">
              <w:rPr>
                <w:rFonts w:ascii="Times New Roman" w:hAnsi="Times New Roman" w:cs="Times New Roman"/>
                <w:sz w:val="28"/>
                <w:szCs w:val="28"/>
              </w:rPr>
              <w:t xml:space="preserve"> 2 к приказу Федеральной службы по труду и занятости от 23 января 2014 г. </w:t>
            </w:r>
            <w:r w:rsidR="004E1F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E1F6C" w:rsidRPr="004E1F6C">
              <w:rPr>
                <w:rFonts w:ascii="Times New Roman" w:hAnsi="Times New Roman" w:cs="Times New Roman"/>
                <w:sz w:val="28"/>
                <w:szCs w:val="28"/>
              </w:rPr>
              <w:t xml:space="preserve"> 21)</w:t>
            </w:r>
          </w:p>
        </w:tc>
        <w:tc>
          <w:tcPr>
            <w:tcW w:w="2552" w:type="dxa"/>
          </w:tcPr>
          <w:p w:rsidR="004E1F6C" w:rsidRDefault="004E1F6C" w:rsidP="004E1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4E1F6C" w:rsidRPr="004E1F6C" w:rsidRDefault="004430EE" w:rsidP="004E1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числа месяца, следующего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E1F6C" w:rsidRPr="004E1F6C">
              <w:rPr>
                <w:rFonts w:ascii="Times New Roman" w:hAnsi="Times New Roman" w:cs="Times New Roman"/>
                <w:sz w:val="28"/>
                <w:szCs w:val="28"/>
              </w:rPr>
              <w:t>за отчетным</w:t>
            </w:r>
          </w:p>
        </w:tc>
      </w:tr>
      <w:tr w:rsidR="004E1F6C" w:rsidRPr="004E1F6C" w:rsidTr="004E1F6C">
        <w:tc>
          <w:tcPr>
            <w:tcW w:w="7229" w:type="dxa"/>
          </w:tcPr>
          <w:p w:rsidR="004E1F6C" w:rsidRPr="004E1F6C" w:rsidRDefault="00C05465" w:rsidP="004E1F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E1F6C" w:rsidRPr="004E1F6C">
                <w:rPr>
                  <w:rFonts w:ascii="Times New Roman" w:hAnsi="Times New Roman" w:cs="Times New Roman"/>
                  <w:sz w:val="28"/>
                  <w:szCs w:val="28"/>
                </w:rPr>
                <w:t>Отчет</w:t>
              </w:r>
            </w:hyperlink>
            <w:r w:rsidR="004E1F6C" w:rsidRPr="004E1F6C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</w:t>
            </w:r>
            <w:r w:rsidR="004430EE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инспекции труда</w:t>
            </w:r>
            <w:r w:rsidR="004430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E1F6C" w:rsidRPr="004E1F6C">
              <w:rPr>
                <w:rFonts w:ascii="Times New Roman" w:hAnsi="Times New Roman" w:cs="Times New Roman"/>
                <w:sz w:val="28"/>
                <w:szCs w:val="28"/>
              </w:rPr>
              <w:t>в субъекте Российской Федерации с приложениями -</w:t>
            </w:r>
            <w:r w:rsidR="004430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E1F6C" w:rsidRPr="004E1F6C">
              <w:rPr>
                <w:rFonts w:ascii="Times New Roman" w:hAnsi="Times New Roman" w:cs="Times New Roman"/>
                <w:sz w:val="28"/>
                <w:szCs w:val="28"/>
              </w:rPr>
              <w:t>по Российской Федерации, федеральным округам, субъектам Российской Федерации</w:t>
            </w:r>
          </w:p>
          <w:p w:rsidR="004E1F6C" w:rsidRPr="004E1F6C" w:rsidRDefault="009965D3" w:rsidP="005651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4E1F6C" w:rsidRPr="004E1F6C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="005651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E1F6C" w:rsidRPr="004E1F6C">
              <w:rPr>
                <w:rFonts w:ascii="Times New Roman" w:hAnsi="Times New Roman" w:cs="Times New Roman"/>
                <w:sz w:val="28"/>
                <w:szCs w:val="28"/>
              </w:rPr>
              <w:t xml:space="preserve"> 3 к приказу Федеральной службы по труду и занятости от 23 января 2014 г. </w:t>
            </w:r>
            <w:r w:rsidR="004E1F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E1F6C" w:rsidRPr="004E1F6C">
              <w:rPr>
                <w:rFonts w:ascii="Times New Roman" w:hAnsi="Times New Roman" w:cs="Times New Roman"/>
                <w:sz w:val="28"/>
                <w:szCs w:val="28"/>
              </w:rPr>
              <w:t xml:space="preserve"> 21)</w:t>
            </w:r>
          </w:p>
        </w:tc>
        <w:tc>
          <w:tcPr>
            <w:tcW w:w="2552" w:type="dxa"/>
          </w:tcPr>
          <w:p w:rsidR="00052B76" w:rsidRDefault="00052B76" w:rsidP="0005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>по итогам первого полугодия</w:t>
            </w:r>
            <w:r w:rsidR="00E0207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052B76" w:rsidRPr="004E1F6C" w:rsidRDefault="00052B76" w:rsidP="0005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>до 25 числа перво</w:t>
            </w:r>
            <w:r w:rsidR="004430EE">
              <w:rPr>
                <w:rFonts w:ascii="Times New Roman" w:hAnsi="Times New Roman" w:cs="Times New Roman"/>
                <w:sz w:val="28"/>
                <w:szCs w:val="28"/>
              </w:rPr>
              <w:t>го месяца полугодия, следующего</w:t>
            </w:r>
            <w:r w:rsidR="004430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>за отчетным;</w:t>
            </w:r>
          </w:p>
          <w:p w:rsidR="00052B76" w:rsidRDefault="00052B76" w:rsidP="0005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>по итогам года</w:t>
            </w:r>
            <w:r w:rsidR="00E0207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1F6C" w:rsidRPr="004E1F6C" w:rsidRDefault="00052B76" w:rsidP="0005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>до 5 числа второго месяца года, следующего за отчетным</w:t>
            </w:r>
          </w:p>
        </w:tc>
      </w:tr>
      <w:tr w:rsidR="004E1F6C" w:rsidRPr="004E1F6C" w:rsidTr="004E1F6C">
        <w:tblPrEx>
          <w:tblBorders>
            <w:insideH w:val="nil"/>
          </w:tblBorders>
        </w:tblPrEx>
        <w:tc>
          <w:tcPr>
            <w:tcW w:w="7229" w:type="dxa"/>
            <w:tcBorders>
              <w:bottom w:val="nil"/>
            </w:tcBorders>
          </w:tcPr>
          <w:p w:rsidR="004E1F6C" w:rsidRPr="004E1F6C" w:rsidRDefault="004E1F6C" w:rsidP="004E1F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>Сведения об отнесении деятельности работодателей - юридических лиц и работодателей - физических лиц, зарегистрированных в установленном порядке в качестве индивидуальных предпринимателей и осуществляющих предпринимательскую деятельность без образования юридического лица, к категориям высокого, значительного, среднего и умеренного риска - представляются по согласованию с Министерством труда и социальной защиты Российской Федерации</w:t>
            </w:r>
          </w:p>
        </w:tc>
        <w:tc>
          <w:tcPr>
            <w:tcW w:w="2552" w:type="dxa"/>
            <w:tcBorders>
              <w:bottom w:val="nil"/>
            </w:tcBorders>
          </w:tcPr>
          <w:p w:rsidR="004E1F6C" w:rsidRDefault="004E1F6C" w:rsidP="004E1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4E1F6C" w:rsidRPr="004E1F6C" w:rsidRDefault="004E1F6C" w:rsidP="004E1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>до 5 июля</w:t>
            </w:r>
          </w:p>
        </w:tc>
      </w:tr>
      <w:tr w:rsidR="004E1F6C" w:rsidRPr="004E1F6C" w:rsidTr="004E1F6C">
        <w:tc>
          <w:tcPr>
            <w:tcW w:w="9781" w:type="dxa"/>
            <w:gridSpan w:val="2"/>
          </w:tcPr>
          <w:p w:rsidR="004E1F6C" w:rsidRPr="004E1F6C" w:rsidRDefault="004E1F6C" w:rsidP="00046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>Фонд социального страхования Российской Федерации</w:t>
            </w:r>
          </w:p>
        </w:tc>
      </w:tr>
      <w:tr w:rsidR="004E1F6C" w:rsidRPr="004E1F6C" w:rsidTr="004E1F6C">
        <w:tc>
          <w:tcPr>
            <w:tcW w:w="7229" w:type="dxa"/>
          </w:tcPr>
          <w:p w:rsidR="004E1F6C" w:rsidRPr="004E1F6C" w:rsidRDefault="004E1F6C" w:rsidP="004E1F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>Форма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4 - ФСС) - по Российской Федерации, федеральным округам, субъектам Российской Федерации</w:t>
            </w:r>
          </w:p>
          <w:p w:rsidR="004E1F6C" w:rsidRPr="004E1F6C" w:rsidRDefault="004E1F6C" w:rsidP="005651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7" w:history="1">
              <w:r w:rsidR="009965D3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Pr="00565191">
                <w:rPr>
                  <w:rFonts w:ascii="Times New Roman" w:hAnsi="Times New Roman" w:cs="Times New Roman"/>
                  <w:sz w:val="28"/>
                  <w:szCs w:val="28"/>
                </w:rPr>
                <w:t xml:space="preserve">риложение </w:t>
              </w:r>
              <w:r w:rsidR="00565191" w:rsidRPr="00565191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565191">
                <w:rPr>
                  <w:rFonts w:ascii="Times New Roman" w:hAnsi="Times New Roman" w:cs="Times New Roman"/>
                  <w:sz w:val="28"/>
                  <w:szCs w:val="28"/>
                </w:rPr>
                <w:t xml:space="preserve"> 1</w:t>
              </w:r>
            </w:hyperlink>
            <w:r w:rsidRPr="004E1F6C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Фонда социального страхования Российской Федерации от 26 сентября 2016 г. </w:t>
            </w:r>
            <w:r w:rsidR="005651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 xml:space="preserve"> 381)</w:t>
            </w:r>
          </w:p>
        </w:tc>
        <w:tc>
          <w:tcPr>
            <w:tcW w:w="2552" w:type="dxa"/>
          </w:tcPr>
          <w:p w:rsidR="00052B76" w:rsidRDefault="00052B76" w:rsidP="0005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>ежеквартально,</w:t>
            </w:r>
          </w:p>
          <w:p w:rsidR="004E1F6C" w:rsidRPr="004E1F6C" w:rsidRDefault="00052B76" w:rsidP="0005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>до 1 числа третьего месяца квартала, следующего за отчетным</w:t>
            </w:r>
          </w:p>
        </w:tc>
      </w:tr>
      <w:tr w:rsidR="004E1F6C" w:rsidRPr="004E1F6C" w:rsidTr="004E1F6C">
        <w:tc>
          <w:tcPr>
            <w:tcW w:w="7229" w:type="dxa"/>
          </w:tcPr>
          <w:p w:rsidR="004E1F6C" w:rsidRPr="004E1F6C" w:rsidRDefault="004E1F6C" w:rsidP="004E1F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по обязательному социальному страхованию от несчастных случаев на производстве и профессиональных </w:t>
            </w:r>
            <w:r w:rsidRPr="004E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заболеваний в разрезе видов экономической деятельности (ОКВЭД) (форма </w:t>
            </w:r>
            <w:r w:rsidR="005651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430EE">
              <w:rPr>
                <w:rFonts w:ascii="Times New Roman" w:hAnsi="Times New Roman" w:cs="Times New Roman"/>
                <w:sz w:val="28"/>
                <w:szCs w:val="28"/>
              </w:rPr>
              <w:t xml:space="preserve"> 1-нс-ФСС РФ ОКВЭД) -</w:t>
            </w:r>
            <w:r w:rsidR="004430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>по Российской Федерации, федеральным округам, субъектам Российской Федерации, видам экономической деятельности</w:t>
            </w:r>
          </w:p>
          <w:p w:rsidR="004E1F6C" w:rsidRPr="004E1F6C" w:rsidRDefault="004E1F6C" w:rsidP="003368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965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3686D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 xml:space="preserve"> Фонда социального страхования Российской Федерации от </w:t>
            </w:r>
            <w:r w:rsidR="0033686D">
              <w:rPr>
                <w:rFonts w:ascii="Times New Roman" w:hAnsi="Times New Roman" w:cs="Times New Roman"/>
                <w:sz w:val="28"/>
                <w:szCs w:val="28"/>
              </w:rPr>
              <w:t>9 июня 2017</w:t>
            </w: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5651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86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052B76" w:rsidRDefault="00052B76" w:rsidP="0005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итогам первого полугодия</w:t>
            </w:r>
            <w:r w:rsidR="00E0207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2B76" w:rsidRPr="004E1F6C" w:rsidRDefault="00052B76" w:rsidP="0005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числа третьего месяца полугодия, следующего за отчетным;</w:t>
            </w:r>
          </w:p>
          <w:p w:rsidR="00052B76" w:rsidRDefault="00052B76" w:rsidP="0005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>по итогам года</w:t>
            </w:r>
            <w:r w:rsidR="00E0207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1F6C" w:rsidRPr="004E1F6C" w:rsidRDefault="00052B76" w:rsidP="0005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>до 1 числа четвертого месяца года, следующего за отчетным</w:t>
            </w:r>
          </w:p>
        </w:tc>
      </w:tr>
      <w:tr w:rsidR="004E1F6C" w:rsidRPr="004E1F6C" w:rsidTr="004E1F6C">
        <w:tc>
          <w:tcPr>
            <w:tcW w:w="9781" w:type="dxa"/>
            <w:gridSpan w:val="2"/>
          </w:tcPr>
          <w:p w:rsidR="004E1F6C" w:rsidRPr="004E1F6C" w:rsidRDefault="004E1F6C" w:rsidP="00046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>Пенсионный фонд Российской Федерации</w:t>
            </w:r>
          </w:p>
        </w:tc>
      </w:tr>
      <w:tr w:rsidR="004E1F6C" w:rsidRPr="004E1F6C" w:rsidTr="004E1F6C">
        <w:tc>
          <w:tcPr>
            <w:tcW w:w="7229" w:type="dxa"/>
          </w:tcPr>
          <w:p w:rsidR="004E1F6C" w:rsidRPr="004E1F6C" w:rsidRDefault="004E1F6C" w:rsidP="004E1F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>Сведения о численности пенсионеров и сумме назначенных им досрочных пенсий по старости по субъектам Российской Федерации - представляются по согласованию с Министерством труда и социальной защиты Российской Федерации</w:t>
            </w:r>
          </w:p>
        </w:tc>
        <w:tc>
          <w:tcPr>
            <w:tcW w:w="2552" w:type="dxa"/>
          </w:tcPr>
          <w:p w:rsidR="00565191" w:rsidRDefault="004E1F6C" w:rsidP="00565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4E1F6C" w:rsidRPr="004E1F6C" w:rsidRDefault="004E1F6C" w:rsidP="00B64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64709"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</w:tc>
      </w:tr>
      <w:tr w:rsidR="004E1F6C" w:rsidRPr="004E1F6C" w:rsidTr="004E1F6C">
        <w:tc>
          <w:tcPr>
            <w:tcW w:w="9781" w:type="dxa"/>
            <w:gridSpan w:val="2"/>
          </w:tcPr>
          <w:p w:rsidR="004E1F6C" w:rsidRPr="004E1F6C" w:rsidRDefault="004E1F6C" w:rsidP="00046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 xml:space="preserve">ФГБУ </w:t>
            </w:r>
            <w:r w:rsidR="000463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бюро медико-социальной </w:t>
            </w:r>
            <w:proofErr w:type="gramStart"/>
            <w:r w:rsidRPr="004E1F6C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  <w:r w:rsidR="000463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430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proofErr w:type="gramEnd"/>
            <w:r w:rsidRPr="004E1F6C">
              <w:rPr>
                <w:rFonts w:ascii="Times New Roman" w:hAnsi="Times New Roman" w:cs="Times New Roman"/>
                <w:sz w:val="28"/>
                <w:szCs w:val="28"/>
              </w:rPr>
              <w:t xml:space="preserve"> труда и социальной защиты Российской Федерации</w:t>
            </w:r>
          </w:p>
        </w:tc>
      </w:tr>
      <w:tr w:rsidR="004E1F6C" w:rsidRPr="004E1F6C" w:rsidTr="004E1F6C">
        <w:tc>
          <w:tcPr>
            <w:tcW w:w="7229" w:type="dxa"/>
          </w:tcPr>
          <w:p w:rsidR="000C0838" w:rsidRDefault="00C05465" w:rsidP="000C0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E1F6C" w:rsidRPr="00565191">
                <w:rPr>
                  <w:rFonts w:ascii="Times New Roman" w:hAnsi="Times New Roman" w:cs="Times New Roman"/>
                  <w:sz w:val="28"/>
                  <w:szCs w:val="28"/>
                </w:rPr>
                <w:t>Форма</w:t>
              </w:r>
            </w:hyperlink>
            <w:r w:rsidR="004E1F6C" w:rsidRPr="004E1F6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статистического наблюдения </w:t>
            </w:r>
            <w:r w:rsidR="00565191"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 w:rsidR="004E1F6C" w:rsidRPr="004E1F6C">
              <w:rPr>
                <w:rFonts w:ascii="Times New Roman" w:hAnsi="Times New Roman" w:cs="Times New Roman"/>
                <w:sz w:val="28"/>
                <w:szCs w:val="28"/>
              </w:rPr>
              <w:t xml:space="preserve"> 7-собес </w:t>
            </w:r>
            <w:r w:rsidR="000C08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1F6C" w:rsidRPr="004E1F6C">
              <w:rPr>
                <w:rFonts w:ascii="Times New Roman" w:hAnsi="Times New Roman" w:cs="Times New Roman"/>
                <w:sz w:val="28"/>
                <w:szCs w:val="28"/>
              </w:rPr>
              <w:t>Сведения о медико-социальной экспертизе лиц в возрасте 18 лет и старше</w:t>
            </w:r>
            <w:r w:rsidR="000C08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E1F6C" w:rsidRPr="004E1F6C" w:rsidRDefault="009965D3" w:rsidP="000C0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4E1F6C" w:rsidRPr="004E1F6C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="005651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E1F6C" w:rsidRPr="004E1F6C">
              <w:rPr>
                <w:rFonts w:ascii="Times New Roman" w:hAnsi="Times New Roman" w:cs="Times New Roman"/>
                <w:sz w:val="28"/>
                <w:szCs w:val="28"/>
              </w:rPr>
              <w:t xml:space="preserve"> 1 к приказу Федеральной службы государственной статистики от </w:t>
            </w:r>
            <w:r w:rsidR="00565191"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  <w:r w:rsidR="004E1F6C" w:rsidRPr="004E1F6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651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E1F6C" w:rsidRPr="004E1F6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5651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E1F6C" w:rsidRPr="004E1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191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  <w:r w:rsidR="004E1F6C" w:rsidRPr="004E1F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565191" w:rsidRDefault="004E1F6C" w:rsidP="00565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4E1F6C" w:rsidRPr="004E1F6C" w:rsidRDefault="004E1F6C" w:rsidP="0005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52B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E1F6C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</w:tbl>
    <w:p w:rsidR="005779EF" w:rsidRDefault="005779EF" w:rsidP="008E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9EF" w:rsidRDefault="005779EF" w:rsidP="008E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79EF" w:rsidSect="00B800C6">
      <w:headerReference w:type="default" r:id="rId19"/>
      <w:headerReference w:type="first" r:id="rId20"/>
      <w:footnotePr>
        <w:numRestart w:val="eachPage"/>
      </w:footnotePr>
      <w:pgSz w:w="11906" w:h="16838" w:code="9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465" w:rsidRDefault="00C05465" w:rsidP="00A708CF">
      <w:r>
        <w:separator/>
      </w:r>
    </w:p>
  </w:endnote>
  <w:endnote w:type="continuationSeparator" w:id="0">
    <w:p w:rsidR="00C05465" w:rsidRDefault="00C05465" w:rsidP="00A7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465" w:rsidRDefault="00C05465" w:rsidP="00A708CF">
      <w:r>
        <w:separator/>
      </w:r>
    </w:p>
  </w:footnote>
  <w:footnote w:type="continuationSeparator" w:id="0">
    <w:p w:rsidR="00C05465" w:rsidRDefault="00C05465" w:rsidP="00A70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A8" w:rsidRPr="008E23F4" w:rsidRDefault="00924875">
    <w:pPr>
      <w:pStyle w:val="a3"/>
      <w:jc w:val="center"/>
      <w:rPr>
        <w:sz w:val="28"/>
        <w:szCs w:val="28"/>
      </w:rPr>
    </w:pPr>
    <w:r w:rsidRPr="008E23F4">
      <w:rPr>
        <w:sz w:val="28"/>
        <w:szCs w:val="28"/>
      </w:rPr>
      <w:fldChar w:fldCharType="begin"/>
    </w:r>
    <w:r w:rsidR="004767A8" w:rsidRPr="008E23F4">
      <w:rPr>
        <w:sz w:val="28"/>
        <w:szCs w:val="28"/>
      </w:rPr>
      <w:instrText xml:space="preserve"> PAGE   \* MERGEFORMAT </w:instrText>
    </w:r>
    <w:r w:rsidRPr="008E23F4">
      <w:rPr>
        <w:sz w:val="28"/>
        <w:szCs w:val="28"/>
      </w:rPr>
      <w:fldChar w:fldCharType="separate"/>
    </w:r>
    <w:r w:rsidR="00874057">
      <w:rPr>
        <w:noProof/>
        <w:sz w:val="28"/>
        <w:szCs w:val="28"/>
      </w:rPr>
      <w:t>10</w:t>
    </w:r>
    <w:r w:rsidRPr="008E23F4">
      <w:rPr>
        <w:sz w:val="28"/>
        <w:szCs w:val="28"/>
      </w:rPr>
      <w:fldChar w:fldCharType="end"/>
    </w:r>
  </w:p>
  <w:p w:rsidR="004767A8" w:rsidRDefault="004767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A8" w:rsidRDefault="00476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CF"/>
    <w:rsid w:val="000022CA"/>
    <w:rsid w:val="000040F7"/>
    <w:rsid w:val="00012BD6"/>
    <w:rsid w:val="00016ECB"/>
    <w:rsid w:val="0002677E"/>
    <w:rsid w:val="00041DF1"/>
    <w:rsid w:val="0004545A"/>
    <w:rsid w:val="00046151"/>
    <w:rsid w:val="000463DB"/>
    <w:rsid w:val="000471C6"/>
    <w:rsid w:val="00047EB9"/>
    <w:rsid w:val="00052B76"/>
    <w:rsid w:val="00052BCD"/>
    <w:rsid w:val="000558BC"/>
    <w:rsid w:val="00060205"/>
    <w:rsid w:val="00064392"/>
    <w:rsid w:val="00065B57"/>
    <w:rsid w:val="000677F2"/>
    <w:rsid w:val="00071324"/>
    <w:rsid w:val="000722E4"/>
    <w:rsid w:val="0008017F"/>
    <w:rsid w:val="000826AF"/>
    <w:rsid w:val="00085802"/>
    <w:rsid w:val="0009382A"/>
    <w:rsid w:val="000A2490"/>
    <w:rsid w:val="000A3C72"/>
    <w:rsid w:val="000A3FFB"/>
    <w:rsid w:val="000A5850"/>
    <w:rsid w:val="000A7008"/>
    <w:rsid w:val="000A7D1E"/>
    <w:rsid w:val="000B6E70"/>
    <w:rsid w:val="000C0838"/>
    <w:rsid w:val="000C2CC1"/>
    <w:rsid w:val="000D7847"/>
    <w:rsid w:val="000E3500"/>
    <w:rsid w:val="000E58CD"/>
    <w:rsid w:val="000E59E8"/>
    <w:rsid w:val="000E7BF0"/>
    <w:rsid w:val="00100A12"/>
    <w:rsid w:val="00102085"/>
    <w:rsid w:val="00104F1E"/>
    <w:rsid w:val="00111CDC"/>
    <w:rsid w:val="00112674"/>
    <w:rsid w:val="001148E4"/>
    <w:rsid w:val="00145E27"/>
    <w:rsid w:val="00152BE3"/>
    <w:rsid w:val="001541E4"/>
    <w:rsid w:val="001558FC"/>
    <w:rsid w:val="001559D2"/>
    <w:rsid w:val="00156122"/>
    <w:rsid w:val="00156D44"/>
    <w:rsid w:val="001661E6"/>
    <w:rsid w:val="0017034F"/>
    <w:rsid w:val="00174CED"/>
    <w:rsid w:val="00181A92"/>
    <w:rsid w:val="0018301F"/>
    <w:rsid w:val="00185DB1"/>
    <w:rsid w:val="001A39B4"/>
    <w:rsid w:val="001B0788"/>
    <w:rsid w:val="001C3AD4"/>
    <w:rsid w:val="001C48A5"/>
    <w:rsid w:val="001D1E39"/>
    <w:rsid w:val="001D51FB"/>
    <w:rsid w:val="001D6AF5"/>
    <w:rsid w:val="001E5F95"/>
    <w:rsid w:val="001E6759"/>
    <w:rsid w:val="001E6F93"/>
    <w:rsid w:val="001F059C"/>
    <w:rsid w:val="001F1888"/>
    <w:rsid w:val="001F1AFE"/>
    <w:rsid w:val="001F59D7"/>
    <w:rsid w:val="00205E82"/>
    <w:rsid w:val="00217412"/>
    <w:rsid w:val="0022008F"/>
    <w:rsid w:val="00230D96"/>
    <w:rsid w:val="0023529B"/>
    <w:rsid w:val="00235A68"/>
    <w:rsid w:val="00237A6B"/>
    <w:rsid w:val="00251B34"/>
    <w:rsid w:val="00255A21"/>
    <w:rsid w:val="00256F74"/>
    <w:rsid w:val="00260EFC"/>
    <w:rsid w:val="00261532"/>
    <w:rsid w:val="002676DD"/>
    <w:rsid w:val="0027088A"/>
    <w:rsid w:val="002730A0"/>
    <w:rsid w:val="00276CA7"/>
    <w:rsid w:val="00277F6D"/>
    <w:rsid w:val="0029352F"/>
    <w:rsid w:val="002A0617"/>
    <w:rsid w:val="002A1E3B"/>
    <w:rsid w:val="002A3207"/>
    <w:rsid w:val="002A733B"/>
    <w:rsid w:val="002B5D13"/>
    <w:rsid w:val="002C7096"/>
    <w:rsid w:val="002D2054"/>
    <w:rsid w:val="002D632C"/>
    <w:rsid w:val="002E54B7"/>
    <w:rsid w:val="002F058F"/>
    <w:rsid w:val="002F0C7C"/>
    <w:rsid w:val="002F618C"/>
    <w:rsid w:val="002F7DB8"/>
    <w:rsid w:val="00303F97"/>
    <w:rsid w:val="00304CD5"/>
    <w:rsid w:val="00310ECC"/>
    <w:rsid w:val="0031244C"/>
    <w:rsid w:val="00312FE2"/>
    <w:rsid w:val="00316258"/>
    <w:rsid w:val="0031738A"/>
    <w:rsid w:val="00317885"/>
    <w:rsid w:val="0032048C"/>
    <w:rsid w:val="00323122"/>
    <w:rsid w:val="0032468F"/>
    <w:rsid w:val="003247EB"/>
    <w:rsid w:val="00325174"/>
    <w:rsid w:val="00334B3F"/>
    <w:rsid w:val="0033600C"/>
    <w:rsid w:val="0033686D"/>
    <w:rsid w:val="003550EF"/>
    <w:rsid w:val="00355F6C"/>
    <w:rsid w:val="00360036"/>
    <w:rsid w:val="00362DE4"/>
    <w:rsid w:val="00363F99"/>
    <w:rsid w:val="00364401"/>
    <w:rsid w:val="003715AB"/>
    <w:rsid w:val="003754CF"/>
    <w:rsid w:val="00377C78"/>
    <w:rsid w:val="003813E5"/>
    <w:rsid w:val="00381FF1"/>
    <w:rsid w:val="003879B8"/>
    <w:rsid w:val="00390574"/>
    <w:rsid w:val="003934CF"/>
    <w:rsid w:val="003A6DE2"/>
    <w:rsid w:val="003B4A0A"/>
    <w:rsid w:val="003B4EAB"/>
    <w:rsid w:val="003B67F4"/>
    <w:rsid w:val="003C0ADD"/>
    <w:rsid w:val="003C3860"/>
    <w:rsid w:val="003C7D55"/>
    <w:rsid w:val="003D5377"/>
    <w:rsid w:val="003E6AF4"/>
    <w:rsid w:val="003E6EFA"/>
    <w:rsid w:val="003F0615"/>
    <w:rsid w:val="003F75B9"/>
    <w:rsid w:val="00402105"/>
    <w:rsid w:val="004026E2"/>
    <w:rsid w:val="004037D3"/>
    <w:rsid w:val="0042044E"/>
    <w:rsid w:val="00423552"/>
    <w:rsid w:val="00425C39"/>
    <w:rsid w:val="0043020A"/>
    <w:rsid w:val="00437D1E"/>
    <w:rsid w:val="004430EE"/>
    <w:rsid w:val="00443B75"/>
    <w:rsid w:val="00447B76"/>
    <w:rsid w:val="00447BC2"/>
    <w:rsid w:val="00452C1A"/>
    <w:rsid w:val="0045363F"/>
    <w:rsid w:val="00454AFE"/>
    <w:rsid w:val="00456697"/>
    <w:rsid w:val="00470F1D"/>
    <w:rsid w:val="004767A8"/>
    <w:rsid w:val="00481275"/>
    <w:rsid w:val="00492AED"/>
    <w:rsid w:val="004949AF"/>
    <w:rsid w:val="004A24FF"/>
    <w:rsid w:val="004A6637"/>
    <w:rsid w:val="004B2224"/>
    <w:rsid w:val="004B3D89"/>
    <w:rsid w:val="004B46A9"/>
    <w:rsid w:val="004B636D"/>
    <w:rsid w:val="004D241F"/>
    <w:rsid w:val="004D4D5C"/>
    <w:rsid w:val="004D6457"/>
    <w:rsid w:val="004E1767"/>
    <w:rsid w:val="004E1F6C"/>
    <w:rsid w:val="004E2110"/>
    <w:rsid w:val="004E5ADF"/>
    <w:rsid w:val="004F0FF3"/>
    <w:rsid w:val="005032D6"/>
    <w:rsid w:val="005173CB"/>
    <w:rsid w:val="005176A1"/>
    <w:rsid w:val="00526126"/>
    <w:rsid w:val="00534967"/>
    <w:rsid w:val="00534DA7"/>
    <w:rsid w:val="005371B6"/>
    <w:rsid w:val="0053778B"/>
    <w:rsid w:val="00540D04"/>
    <w:rsid w:val="00541248"/>
    <w:rsid w:val="0054161D"/>
    <w:rsid w:val="00545504"/>
    <w:rsid w:val="00545E39"/>
    <w:rsid w:val="00547181"/>
    <w:rsid w:val="00547FB4"/>
    <w:rsid w:val="00550A86"/>
    <w:rsid w:val="005530FD"/>
    <w:rsid w:val="00561EEF"/>
    <w:rsid w:val="00564D6D"/>
    <w:rsid w:val="00565191"/>
    <w:rsid w:val="00565A41"/>
    <w:rsid w:val="00571691"/>
    <w:rsid w:val="00571F27"/>
    <w:rsid w:val="005739A2"/>
    <w:rsid w:val="005779EF"/>
    <w:rsid w:val="00580680"/>
    <w:rsid w:val="00593CE7"/>
    <w:rsid w:val="00594104"/>
    <w:rsid w:val="0059608A"/>
    <w:rsid w:val="00596258"/>
    <w:rsid w:val="005A7E0A"/>
    <w:rsid w:val="005A7F41"/>
    <w:rsid w:val="005B068E"/>
    <w:rsid w:val="005C138D"/>
    <w:rsid w:val="005C21BB"/>
    <w:rsid w:val="005C787D"/>
    <w:rsid w:val="005D01BD"/>
    <w:rsid w:val="005D0AF2"/>
    <w:rsid w:val="005D49B4"/>
    <w:rsid w:val="005D7C3F"/>
    <w:rsid w:val="005E0F32"/>
    <w:rsid w:val="005E2306"/>
    <w:rsid w:val="005E2A1C"/>
    <w:rsid w:val="005E67EE"/>
    <w:rsid w:val="005F67B9"/>
    <w:rsid w:val="00601642"/>
    <w:rsid w:val="006035A9"/>
    <w:rsid w:val="0061133D"/>
    <w:rsid w:val="00612190"/>
    <w:rsid w:val="006122BF"/>
    <w:rsid w:val="00613C64"/>
    <w:rsid w:val="00615141"/>
    <w:rsid w:val="00617F01"/>
    <w:rsid w:val="00620D4A"/>
    <w:rsid w:val="00621509"/>
    <w:rsid w:val="00622ACE"/>
    <w:rsid w:val="006249B8"/>
    <w:rsid w:val="006251CF"/>
    <w:rsid w:val="00634A74"/>
    <w:rsid w:val="00636F3B"/>
    <w:rsid w:val="00640F7A"/>
    <w:rsid w:val="00641602"/>
    <w:rsid w:val="006430F3"/>
    <w:rsid w:val="006440D1"/>
    <w:rsid w:val="00653E33"/>
    <w:rsid w:val="00656BED"/>
    <w:rsid w:val="00662116"/>
    <w:rsid w:val="006767AD"/>
    <w:rsid w:val="00682A87"/>
    <w:rsid w:val="00683B32"/>
    <w:rsid w:val="00691E59"/>
    <w:rsid w:val="00695B14"/>
    <w:rsid w:val="00696C31"/>
    <w:rsid w:val="006A081F"/>
    <w:rsid w:val="006A0905"/>
    <w:rsid w:val="006A0A0E"/>
    <w:rsid w:val="006A1937"/>
    <w:rsid w:val="006A3967"/>
    <w:rsid w:val="006A4390"/>
    <w:rsid w:val="006A4896"/>
    <w:rsid w:val="006B19A1"/>
    <w:rsid w:val="006B637C"/>
    <w:rsid w:val="006B793D"/>
    <w:rsid w:val="006C2E70"/>
    <w:rsid w:val="006C353B"/>
    <w:rsid w:val="006C61CA"/>
    <w:rsid w:val="006C640D"/>
    <w:rsid w:val="006C7070"/>
    <w:rsid w:val="006D0A14"/>
    <w:rsid w:val="006D172B"/>
    <w:rsid w:val="006D279F"/>
    <w:rsid w:val="006D3271"/>
    <w:rsid w:val="006D44D3"/>
    <w:rsid w:val="006E33D9"/>
    <w:rsid w:val="006E499E"/>
    <w:rsid w:val="006E4D03"/>
    <w:rsid w:val="006F7D7E"/>
    <w:rsid w:val="0070259C"/>
    <w:rsid w:val="007037EE"/>
    <w:rsid w:val="007102B8"/>
    <w:rsid w:val="007143FB"/>
    <w:rsid w:val="00726870"/>
    <w:rsid w:val="00734FD0"/>
    <w:rsid w:val="00741F49"/>
    <w:rsid w:val="00747B63"/>
    <w:rsid w:val="0075115E"/>
    <w:rsid w:val="00751A9F"/>
    <w:rsid w:val="0075438B"/>
    <w:rsid w:val="00754BAF"/>
    <w:rsid w:val="00756043"/>
    <w:rsid w:val="00761F03"/>
    <w:rsid w:val="00763627"/>
    <w:rsid w:val="00764F8D"/>
    <w:rsid w:val="00766F9A"/>
    <w:rsid w:val="0077415E"/>
    <w:rsid w:val="00775E93"/>
    <w:rsid w:val="007802D1"/>
    <w:rsid w:val="00791543"/>
    <w:rsid w:val="00796399"/>
    <w:rsid w:val="007966AC"/>
    <w:rsid w:val="0079693B"/>
    <w:rsid w:val="007A0A91"/>
    <w:rsid w:val="007B2392"/>
    <w:rsid w:val="007B2CBA"/>
    <w:rsid w:val="007B7479"/>
    <w:rsid w:val="007C148F"/>
    <w:rsid w:val="007C1846"/>
    <w:rsid w:val="007C2A92"/>
    <w:rsid w:val="007C3B38"/>
    <w:rsid w:val="007D3714"/>
    <w:rsid w:val="007D394C"/>
    <w:rsid w:val="007D5530"/>
    <w:rsid w:val="007D65CD"/>
    <w:rsid w:val="007E5034"/>
    <w:rsid w:val="007F01C2"/>
    <w:rsid w:val="007F4070"/>
    <w:rsid w:val="007F6564"/>
    <w:rsid w:val="0080099B"/>
    <w:rsid w:val="00805497"/>
    <w:rsid w:val="00805C62"/>
    <w:rsid w:val="008071E2"/>
    <w:rsid w:val="008132B8"/>
    <w:rsid w:val="00814834"/>
    <w:rsid w:val="00815D0D"/>
    <w:rsid w:val="0082766D"/>
    <w:rsid w:val="00832945"/>
    <w:rsid w:val="00837461"/>
    <w:rsid w:val="0084154D"/>
    <w:rsid w:val="00841588"/>
    <w:rsid w:val="00844927"/>
    <w:rsid w:val="008472DF"/>
    <w:rsid w:val="008509B7"/>
    <w:rsid w:val="0085460C"/>
    <w:rsid w:val="00864B56"/>
    <w:rsid w:val="00864EB7"/>
    <w:rsid w:val="0086615D"/>
    <w:rsid w:val="0086628B"/>
    <w:rsid w:val="00866A31"/>
    <w:rsid w:val="0086761B"/>
    <w:rsid w:val="00871684"/>
    <w:rsid w:val="00874057"/>
    <w:rsid w:val="008762C4"/>
    <w:rsid w:val="00882172"/>
    <w:rsid w:val="00884CF2"/>
    <w:rsid w:val="00885A11"/>
    <w:rsid w:val="00893389"/>
    <w:rsid w:val="0089421A"/>
    <w:rsid w:val="008951F8"/>
    <w:rsid w:val="008B16AD"/>
    <w:rsid w:val="008B64CB"/>
    <w:rsid w:val="008C3401"/>
    <w:rsid w:val="008C3599"/>
    <w:rsid w:val="008C3616"/>
    <w:rsid w:val="008C4DF2"/>
    <w:rsid w:val="008C7B00"/>
    <w:rsid w:val="008D712F"/>
    <w:rsid w:val="008E1D72"/>
    <w:rsid w:val="008E23F4"/>
    <w:rsid w:val="008E4933"/>
    <w:rsid w:val="008E67D7"/>
    <w:rsid w:val="008F550D"/>
    <w:rsid w:val="00900775"/>
    <w:rsid w:val="00903538"/>
    <w:rsid w:val="00905469"/>
    <w:rsid w:val="00923895"/>
    <w:rsid w:val="00924875"/>
    <w:rsid w:val="009523AF"/>
    <w:rsid w:val="00952F98"/>
    <w:rsid w:val="00955D1A"/>
    <w:rsid w:val="00955D47"/>
    <w:rsid w:val="00957A3C"/>
    <w:rsid w:val="00963D2E"/>
    <w:rsid w:val="00973855"/>
    <w:rsid w:val="00994882"/>
    <w:rsid w:val="009965D3"/>
    <w:rsid w:val="009A0FA0"/>
    <w:rsid w:val="009B1EE3"/>
    <w:rsid w:val="009B57D4"/>
    <w:rsid w:val="009C3446"/>
    <w:rsid w:val="009C3C10"/>
    <w:rsid w:val="009C6BCE"/>
    <w:rsid w:val="009C6BE6"/>
    <w:rsid w:val="009D116F"/>
    <w:rsid w:val="009D52E3"/>
    <w:rsid w:val="009D542B"/>
    <w:rsid w:val="009D76E4"/>
    <w:rsid w:val="009E0D50"/>
    <w:rsid w:val="009E4393"/>
    <w:rsid w:val="009E498B"/>
    <w:rsid w:val="00A03FF2"/>
    <w:rsid w:val="00A059AC"/>
    <w:rsid w:val="00A05C01"/>
    <w:rsid w:val="00A06EB1"/>
    <w:rsid w:val="00A13659"/>
    <w:rsid w:val="00A15914"/>
    <w:rsid w:val="00A24470"/>
    <w:rsid w:val="00A32158"/>
    <w:rsid w:val="00A40194"/>
    <w:rsid w:val="00A42CFD"/>
    <w:rsid w:val="00A430DB"/>
    <w:rsid w:val="00A53F28"/>
    <w:rsid w:val="00A544FD"/>
    <w:rsid w:val="00A573A0"/>
    <w:rsid w:val="00A61FB4"/>
    <w:rsid w:val="00A633A1"/>
    <w:rsid w:val="00A6699C"/>
    <w:rsid w:val="00A675B2"/>
    <w:rsid w:val="00A708CF"/>
    <w:rsid w:val="00A8263F"/>
    <w:rsid w:val="00A83342"/>
    <w:rsid w:val="00A87B1B"/>
    <w:rsid w:val="00AA1EDB"/>
    <w:rsid w:val="00AA3C26"/>
    <w:rsid w:val="00AA5A8D"/>
    <w:rsid w:val="00AB0C35"/>
    <w:rsid w:val="00AB36C6"/>
    <w:rsid w:val="00AC1B30"/>
    <w:rsid w:val="00AC2363"/>
    <w:rsid w:val="00AC5D32"/>
    <w:rsid w:val="00AD02AF"/>
    <w:rsid w:val="00AD2570"/>
    <w:rsid w:val="00AD4626"/>
    <w:rsid w:val="00AD54F2"/>
    <w:rsid w:val="00AD6774"/>
    <w:rsid w:val="00AE15F2"/>
    <w:rsid w:val="00AE34CC"/>
    <w:rsid w:val="00AE3A38"/>
    <w:rsid w:val="00AE3A51"/>
    <w:rsid w:val="00AF0419"/>
    <w:rsid w:val="00AF566C"/>
    <w:rsid w:val="00B02150"/>
    <w:rsid w:val="00B0284C"/>
    <w:rsid w:val="00B05C56"/>
    <w:rsid w:val="00B0726B"/>
    <w:rsid w:val="00B07F0C"/>
    <w:rsid w:val="00B11EAC"/>
    <w:rsid w:val="00B2100A"/>
    <w:rsid w:val="00B32362"/>
    <w:rsid w:val="00B34BD0"/>
    <w:rsid w:val="00B42101"/>
    <w:rsid w:val="00B4253D"/>
    <w:rsid w:val="00B50665"/>
    <w:rsid w:val="00B5093F"/>
    <w:rsid w:val="00B57943"/>
    <w:rsid w:val="00B606EC"/>
    <w:rsid w:val="00B60FF3"/>
    <w:rsid w:val="00B64709"/>
    <w:rsid w:val="00B66226"/>
    <w:rsid w:val="00B70CF1"/>
    <w:rsid w:val="00B749B0"/>
    <w:rsid w:val="00B800C6"/>
    <w:rsid w:val="00B847F6"/>
    <w:rsid w:val="00B958D4"/>
    <w:rsid w:val="00B969FD"/>
    <w:rsid w:val="00B96EA4"/>
    <w:rsid w:val="00BB0775"/>
    <w:rsid w:val="00BC3367"/>
    <w:rsid w:val="00BD5FC2"/>
    <w:rsid w:val="00BE185F"/>
    <w:rsid w:val="00BE1DFF"/>
    <w:rsid w:val="00BE5F9A"/>
    <w:rsid w:val="00BF1CE8"/>
    <w:rsid w:val="00BF315C"/>
    <w:rsid w:val="00BF60AA"/>
    <w:rsid w:val="00BF7177"/>
    <w:rsid w:val="00C028FE"/>
    <w:rsid w:val="00C04C27"/>
    <w:rsid w:val="00C05465"/>
    <w:rsid w:val="00C22E95"/>
    <w:rsid w:val="00C30AF3"/>
    <w:rsid w:val="00C325C8"/>
    <w:rsid w:val="00C375F0"/>
    <w:rsid w:val="00C40860"/>
    <w:rsid w:val="00C428BE"/>
    <w:rsid w:val="00C429AE"/>
    <w:rsid w:val="00C42DAC"/>
    <w:rsid w:val="00C51286"/>
    <w:rsid w:val="00C51300"/>
    <w:rsid w:val="00C51E6A"/>
    <w:rsid w:val="00C57AA2"/>
    <w:rsid w:val="00C6129E"/>
    <w:rsid w:val="00C65024"/>
    <w:rsid w:val="00C67779"/>
    <w:rsid w:val="00C678E7"/>
    <w:rsid w:val="00C70F05"/>
    <w:rsid w:val="00C713BF"/>
    <w:rsid w:val="00C75C27"/>
    <w:rsid w:val="00C76656"/>
    <w:rsid w:val="00C767CF"/>
    <w:rsid w:val="00C81A17"/>
    <w:rsid w:val="00C85DC6"/>
    <w:rsid w:val="00C950C0"/>
    <w:rsid w:val="00C95B8F"/>
    <w:rsid w:val="00CA4C66"/>
    <w:rsid w:val="00CA51D2"/>
    <w:rsid w:val="00CB0173"/>
    <w:rsid w:val="00CB27FD"/>
    <w:rsid w:val="00CB2CED"/>
    <w:rsid w:val="00CB5790"/>
    <w:rsid w:val="00CB6230"/>
    <w:rsid w:val="00CD20A8"/>
    <w:rsid w:val="00CD5E32"/>
    <w:rsid w:val="00CD6A91"/>
    <w:rsid w:val="00CE1DF4"/>
    <w:rsid w:val="00CF0887"/>
    <w:rsid w:val="00CF0D9D"/>
    <w:rsid w:val="00CF3EAF"/>
    <w:rsid w:val="00CF6AFF"/>
    <w:rsid w:val="00CF6DFA"/>
    <w:rsid w:val="00D02FFA"/>
    <w:rsid w:val="00D06D47"/>
    <w:rsid w:val="00D14131"/>
    <w:rsid w:val="00D165F4"/>
    <w:rsid w:val="00D16A1B"/>
    <w:rsid w:val="00D1734C"/>
    <w:rsid w:val="00D24886"/>
    <w:rsid w:val="00D27770"/>
    <w:rsid w:val="00D31492"/>
    <w:rsid w:val="00D32178"/>
    <w:rsid w:val="00D41BE4"/>
    <w:rsid w:val="00D43275"/>
    <w:rsid w:val="00D4647E"/>
    <w:rsid w:val="00D47140"/>
    <w:rsid w:val="00D53059"/>
    <w:rsid w:val="00D56403"/>
    <w:rsid w:val="00D62992"/>
    <w:rsid w:val="00D64CD7"/>
    <w:rsid w:val="00D66B2A"/>
    <w:rsid w:val="00D67C47"/>
    <w:rsid w:val="00D67DEF"/>
    <w:rsid w:val="00D758AF"/>
    <w:rsid w:val="00D76E4B"/>
    <w:rsid w:val="00D81698"/>
    <w:rsid w:val="00D9117C"/>
    <w:rsid w:val="00DA52D3"/>
    <w:rsid w:val="00DB01C0"/>
    <w:rsid w:val="00DB0EEC"/>
    <w:rsid w:val="00DB48B9"/>
    <w:rsid w:val="00DC3506"/>
    <w:rsid w:val="00DC4117"/>
    <w:rsid w:val="00DC41CD"/>
    <w:rsid w:val="00DD1DE8"/>
    <w:rsid w:val="00DD799F"/>
    <w:rsid w:val="00DE25F7"/>
    <w:rsid w:val="00DE2CEF"/>
    <w:rsid w:val="00DF09DF"/>
    <w:rsid w:val="00DF370F"/>
    <w:rsid w:val="00DF4BF0"/>
    <w:rsid w:val="00E02077"/>
    <w:rsid w:val="00E042EC"/>
    <w:rsid w:val="00E15FE7"/>
    <w:rsid w:val="00E21F40"/>
    <w:rsid w:val="00E235B9"/>
    <w:rsid w:val="00E238B1"/>
    <w:rsid w:val="00E352FF"/>
    <w:rsid w:val="00E37087"/>
    <w:rsid w:val="00E40AB7"/>
    <w:rsid w:val="00E44D61"/>
    <w:rsid w:val="00E4783C"/>
    <w:rsid w:val="00E57813"/>
    <w:rsid w:val="00E629AF"/>
    <w:rsid w:val="00E647A7"/>
    <w:rsid w:val="00E67516"/>
    <w:rsid w:val="00E76E05"/>
    <w:rsid w:val="00E8408A"/>
    <w:rsid w:val="00E85B3B"/>
    <w:rsid w:val="00E86282"/>
    <w:rsid w:val="00E87B9B"/>
    <w:rsid w:val="00E91BFE"/>
    <w:rsid w:val="00E97F10"/>
    <w:rsid w:val="00EB2E9E"/>
    <w:rsid w:val="00EB6B40"/>
    <w:rsid w:val="00EB7BB4"/>
    <w:rsid w:val="00EC10E2"/>
    <w:rsid w:val="00EC6AE8"/>
    <w:rsid w:val="00ED2C9A"/>
    <w:rsid w:val="00ED4F8A"/>
    <w:rsid w:val="00ED6F0B"/>
    <w:rsid w:val="00EE2F18"/>
    <w:rsid w:val="00EF08E8"/>
    <w:rsid w:val="00EF669D"/>
    <w:rsid w:val="00EF7B3B"/>
    <w:rsid w:val="00F00782"/>
    <w:rsid w:val="00F10291"/>
    <w:rsid w:val="00F123EC"/>
    <w:rsid w:val="00F1309F"/>
    <w:rsid w:val="00F14E0A"/>
    <w:rsid w:val="00F240AD"/>
    <w:rsid w:val="00F31A31"/>
    <w:rsid w:val="00F35D9C"/>
    <w:rsid w:val="00F378D3"/>
    <w:rsid w:val="00F43785"/>
    <w:rsid w:val="00F4575D"/>
    <w:rsid w:val="00F45AEE"/>
    <w:rsid w:val="00F474F6"/>
    <w:rsid w:val="00F545C3"/>
    <w:rsid w:val="00F55329"/>
    <w:rsid w:val="00F62FB6"/>
    <w:rsid w:val="00F66C3F"/>
    <w:rsid w:val="00F678F5"/>
    <w:rsid w:val="00F834D8"/>
    <w:rsid w:val="00F85CA1"/>
    <w:rsid w:val="00F86964"/>
    <w:rsid w:val="00F87FAC"/>
    <w:rsid w:val="00F91234"/>
    <w:rsid w:val="00FA0ADF"/>
    <w:rsid w:val="00FA79D8"/>
    <w:rsid w:val="00FB2AC8"/>
    <w:rsid w:val="00FB4C26"/>
    <w:rsid w:val="00FB63FD"/>
    <w:rsid w:val="00FD0824"/>
    <w:rsid w:val="00FD29D8"/>
    <w:rsid w:val="00FE1A2C"/>
    <w:rsid w:val="00FE2C8D"/>
    <w:rsid w:val="00FE5997"/>
    <w:rsid w:val="00FF02EA"/>
    <w:rsid w:val="00FF1E2E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C7EAD-D97A-490F-A07F-E9F46D8A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8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A708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708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A708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70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A708CF"/>
    <w:pPr>
      <w:jc w:val="both"/>
    </w:pPr>
    <w:rPr>
      <w:rFonts w:ascii="Times New Roman CYR" w:eastAsia="Times New Roman" w:hAnsi="Times New Roman CYR"/>
      <w:sz w:val="28"/>
    </w:rPr>
  </w:style>
  <w:style w:type="paragraph" w:styleId="a6">
    <w:name w:val="footer"/>
    <w:basedOn w:val="a"/>
    <w:link w:val="a7"/>
    <w:uiPriority w:val="99"/>
    <w:semiHidden/>
    <w:unhideWhenUsed/>
    <w:rsid w:val="00A708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A70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B637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note text"/>
    <w:aliases w:val="Текст сноски Знак Знак Знак,Текст сноски Знак Знак Знак Знак,Текст сноски Знак Знак"/>
    <w:basedOn w:val="a"/>
    <w:link w:val="a9"/>
    <w:rsid w:val="00D76E4B"/>
    <w:pPr>
      <w:widowControl/>
      <w:adjustRightInd/>
    </w:pPr>
  </w:style>
  <w:style w:type="character" w:customStyle="1" w:styleId="a9">
    <w:name w:val="Текст сноски Знак"/>
    <w:aliases w:val="Текст сноски Знак Знак Знак Знак1,Текст сноски Знак Знак Знак Знак Знак,Текст сноски Знак Знак Знак1"/>
    <w:link w:val="a8"/>
    <w:rsid w:val="00D76E4B"/>
    <w:rPr>
      <w:rFonts w:ascii="Times New Roman" w:eastAsia="Times New Roman" w:hAnsi="Times New Roman"/>
    </w:rPr>
  </w:style>
  <w:style w:type="character" w:styleId="aa">
    <w:name w:val="footnote reference"/>
    <w:rsid w:val="00D76E4B"/>
    <w:rPr>
      <w:vertAlign w:val="superscript"/>
    </w:rPr>
  </w:style>
  <w:style w:type="paragraph" w:styleId="ab">
    <w:name w:val="Normal (Web)"/>
    <w:basedOn w:val="a"/>
    <w:uiPriority w:val="99"/>
    <w:rsid w:val="00D76E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Уровень 2"/>
    <w:basedOn w:val="a"/>
    <w:uiPriority w:val="99"/>
    <w:rsid w:val="00D76E4B"/>
    <w:pPr>
      <w:tabs>
        <w:tab w:val="num" w:pos="1440"/>
      </w:tabs>
      <w:ind w:left="1440" w:hanging="360"/>
      <w:jc w:val="both"/>
    </w:pPr>
    <w:rPr>
      <w:spacing w:val="10"/>
      <w:sz w:val="24"/>
    </w:rPr>
  </w:style>
  <w:style w:type="character" w:customStyle="1" w:styleId="18">
    <w:name w:val="Знак18"/>
    <w:semiHidden/>
    <w:rsid w:val="00D76E4B"/>
    <w:rPr>
      <w:rFonts w:ascii="Tahoma" w:hAnsi="Tahoma" w:cs="Tahoma"/>
      <w:lang w:val="ru-RU" w:eastAsia="ru-RU" w:bidi="ar-SA"/>
    </w:rPr>
  </w:style>
  <w:style w:type="character" w:customStyle="1" w:styleId="mw-headline">
    <w:name w:val="mw-headline"/>
    <w:uiPriority w:val="99"/>
    <w:rsid w:val="00D76E4B"/>
    <w:rPr>
      <w:rFonts w:cs="Times New Roman"/>
    </w:rPr>
  </w:style>
  <w:style w:type="paragraph" w:styleId="ac">
    <w:name w:val="List Paragraph"/>
    <w:basedOn w:val="a"/>
    <w:uiPriority w:val="34"/>
    <w:qFormat/>
    <w:rsid w:val="00534D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6A09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509B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Strong"/>
    <w:uiPriority w:val="22"/>
    <w:qFormat/>
    <w:rsid w:val="00152BE3"/>
    <w:rPr>
      <w:b/>
      <w:bCs/>
    </w:rPr>
  </w:style>
  <w:style w:type="paragraph" w:styleId="ae">
    <w:name w:val="Revision"/>
    <w:hidden/>
    <w:uiPriority w:val="99"/>
    <w:semiHidden/>
    <w:rsid w:val="00695B14"/>
    <w:rPr>
      <w:rFonts w:ascii="Times New Roman" w:eastAsia="Times New Roman" w:hAnsi="Times New Roman"/>
    </w:rPr>
  </w:style>
  <w:style w:type="character" w:styleId="af">
    <w:name w:val="annotation reference"/>
    <w:uiPriority w:val="99"/>
    <w:semiHidden/>
    <w:unhideWhenUsed/>
    <w:rsid w:val="001C3AD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1C3AD4"/>
  </w:style>
  <w:style w:type="character" w:customStyle="1" w:styleId="af1">
    <w:name w:val="Текст примечания Знак"/>
    <w:link w:val="af0"/>
    <w:uiPriority w:val="99"/>
    <w:rsid w:val="001C3AD4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3AD4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1C3AD4"/>
    <w:rPr>
      <w:rFonts w:ascii="Times New Roman" w:eastAsia="Times New Roman" w:hAnsi="Times New Roman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56F74"/>
    <w:rPr>
      <w:rFonts w:ascii="Segoe UI" w:hAnsi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256F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A722BEDB4504C3CE333D9B4A7AC587421A01D2C32D79F5495C135BF8614461842FF7DF1A73E2BF67061CC5B8B74E5FBCFF505552C4C58FcBaDL" TargetMode="External"/><Relationship Id="rId13" Type="http://schemas.openxmlformats.org/officeDocument/2006/relationships/hyperlink" Target="consultantplus://offline/ref=9CA722BEDB4504C3CE333D9B4A7AC587431D00D1C22379F5495C135BF8614461842FF7DF1A73E2BF65061CC5B8B74E5FBCFF505552C4C58FcBaDL" TargetMode="External"/><Relationship Id="rId18" Type="http://schemas.openxmlformats.org/officeDocument/2006/relationships/hyperlink" Target="consultantplus://offline/ref=9CA722BEDB4504C3CE3334824D7AC58745150ED0C62279F5495C135BF8614461842FF7DF1A73E2BF66061CC5B8B74E5FBCFF505552C4C58FcBaD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F3CD13BF45F26C42FEDAF314CB861907E2F96753DD57264F70B337479F572E7F540AF7A438186C3998EAFAE94804BF80A18E3815C62u0P" TargetMode="External"/><Relationship Id="rId12" Type="http://schemas.openxmlformats.org/officeDocument/2006/relationships/hyperlink" Target="consultantplus://offline/ref=9CA722BEDB4504C3CE333D9B4A7AC587401E0BD6C22279F5495C135BF8614461842FF7DF1A73E2BF63061CC5B8B74E5FBCFF505552C4C58FcBaDL" TargetMode="External"/><Relationship Id="rId17" Type="http://schemas.openxmlformats.org/officeDocument/2006/relationships/hyperlink" Target="consultantplus://offline/ref=9CA722BEDB4504C3CE3334824D7AC587461C01DBC42279F5495C135BF8614461842FF7DF1A73E2BF67061CC5B8B74E5FBCFF505552C4C58FcBa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A722BEDB4504C3CE333D9B4A7AC587431F0DD5C22579F5495C135BF8614461842FF7DF1A73E1BE62061CC5B8B74E5FBCFF505552C4C58FcBaD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onitoring.vcot.info/lk/tables/new?tname=t13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CA722BEDB4504C3CE333D9B4A7AC587431F0DD5C22579F5495C135BF8614461842FF7DF1A73E2BB63061CC5B8B74E5FBCFF505552C4C58FcBaDL" TargetMode="External"/><Relationship Id="rId10" Type="http://schemas.openxmlformats.org/officeDocument/2006/relationships/hyperlink" Target="https://monitoring.vcot.info/lk/tables/new?tname=t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A722BEDB4504C3CE333D9B4A7AC587421A01D2C32D79F5495C135BF8614461842FF7DF1A73E2BC60061CC5B8B74E5FBCFF505552C4C58FcBaDL" TargetMode="External"/><Relationship Id="rId14" Type="http://schemas.openxmlformats.org/officeDocument/2006/relationships/hyperlink" Target="consultantplus://offline/ref=9CA722BEDB4504C3CE333D9B4A7AC587431D00D1C22379F5495C135BF8614461842FF7DF1A73E2BA64061CC5B8B74E5FBCFF505552C4C58FcBaD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92766-94C8-47D9-B9BB-CCED9A71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3223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21557</CharactersWithSpaces>
  <SharedDoc>false</SharedDoc>
  <HLinks>
    <vt:vector size="102" baseType="variant">
      <vt:variant>
        <vt:i4>7405619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consultantplus://offline/ref=9CA722BEDB4504C3CE3334824D7AC58745150ED0C62279F5495C135BF8614461842FF7DF1A73E2BF66061CC5B8B74E5FBCFF505552C4C58FcBaDL</vt:lpwstr>
      </vt:variant>
      <vt:variant>
        <vt:lpwstr/>
      </vt:variant>
      <vt:variant>
        <vt:i4>7405667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consultantplus://offline/ref=9CA722BEDB4504C3CE3334824D7AC587461C01DBC42279F5495C135BF8614461842FF7DF1A73E2BF67061CC5B8B74E5FBCFF505552C4C58FcBaDL</vt:lpwstr>
      </vt:variant>
      <vt:variant>
        <vt:lpwstr/>
      </vt:variant>
      <vt:variant>
        <vt:i4>7340128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consultantplus://offline/ref=9CA722BEDB4504C3CE333D9B4A7AC587431F0DD5C22579F5495C135BF8614461842FF7DF1A73E1BE62061CC5B8B74E5FBCFF505552C4C58FcBaDL</vt:lpwstr>
      </vt:variant>
      <vt:variant>
        <vt:lpwstr/>
      </vt:variant>
      <vt:variant>
        <vt:i4>7340133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consultantplus://offline/ref=9CA722BEDB4504C3CE333D9B4A7AC587431F0DD5C22579F5495C135BF8614461842FF7DF1A73E2BB63061CC5B8B74E5FBCFF505552C4C58FcBaDL</vt:lpwstr>
      </vt:variant>
      <vt:variant>
        <vt:lpwstr/>
      </vt:variant>
      <vt:variant>
        <vt:i4>7340085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consultantplus://offline/ref=9CA722BEDB4504C3CE333D9B4A7AC587431D00D1C22379F5495C135BF8614461842FF7DF1A73E2BA64061CC5B8B74E5FBCFF505552C4C58FcBaDL</vt:lpwstr>
      </vt:variant>
      <vt:variant>
        <vt:lpwstr/>
      </vt:variant>
      <vt:variant>
        <vt:i4>7340083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consultantplus://offline/ref=9CA722BEDB4504C3CE333D9B4A7AC587431D00D1C22379F5495C135BF8614461842FF7DF1A73E2BF65061CC5B8B74E5FBCFF505552C4C58FcBaDL</vt:lpwstr>
      </vt:variant>
      <vt:variant>
        <vt:lpwstr/>
      </vt:variant>
      <vt:variant>
        <vt:i4>7340131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consultantplus://offline/ref=9CA722BEDB4504C3CE333D9B4A7AC587401E0BD6C22279F5495C135BF8614461842FF7DF1A73E2BF63061CC5B8B74E5FBCFF505552C4C58FcBaDL</vt:lpwstr>
      </vt:variant>
      <vt:variant>
        <vt:lpwstr/>
      </vt:variant>
      <vt:variant>
        <vt:i4>5439568</vt:i4>
      </vt:variant>
      <vt:variant>
        <vt:i4>27</vt:i4>
      </vt:variant>
      <vt:variant>
        <vt:i4>0</vt:i4>
      </vt:variant>
      <vt:variant>
        <vt:i4>5</vt:i4>
      </vt:variant>
      <vt:variant>
        <vt:lpwstr>https://monitoring.vcot.info/lk/tables/new?tname=t13</vt:lpwstr>
      </vt:variant>
      <vt:variant>
        <vt:lpwstr/>
      </vt:variant>
      <vt:variant>
        <vt:i4>6291553</vt:i4>
      </vt:variant>
      <vt:variant>
        <vt:i4>24</vt:i4>
      </vt:variant>
      <vt:variant>
        <vt:i4>0</vt:i4>
      </vt:variant>
      <vt:variant>
        <vt:i4>5</vt:i4>
      </vt:variant>
      <vt:variant>
        <vt:lpwstr>https://monitoring.vcot.info/lk/tables/new?tname=t3</vt:lpwstr>
      </vt:variant>
      <vt:variant>
        <vt:lpwstr/>
      </vt:variant>
      <vt:variant>
        <vt:i4>7340131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consultantplus://offline/ref=9CA722BEDB4504C3CE333D9B4A7AC587421A01D2C32D79F5495C135BF8614461842FF7DF1A73E2BC60061CC5B8B74E5FBCFF505552C4C58FcBaDL</vt:lpwstr>
      </vt:variant>
      <vt:variant>
        <vt:lpwstr/>
      </vt:variant>
      <vt:variant>
        <vt:i4>589896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P188</vt:lpwstr>
      </vt:variant>
      <vt:variant>
        <vt:i4>7340129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consultantplus://offline/ref=9CA722BEDB4504C3CE333D9B4A7AC587421A01D2C32D79F5495C135BF8614461842FF7DF1A73E2BF67061CC5B8B74E5FBCFF505552C4C58FcBaDL</vt:lpwstr>
      </vt:variant>
      <vt:variant>
        <vt:lpwstr/>
      </vt:variant>
      <vt:variant>
        <vt:i4>1900634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consultantplus://offline/ref=4F3CD13BF45F26C42FEDAF314CB861907E2F96753DD57264F70B337479F572E7F540AF7A438186C3998EAFAE94804BF80A18E3815C62u0P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1900634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consultantplus://offline/ref=4F3CD13BF45F26C42FEDAF314CB861907E2F96753DD57264F70B337479F572E7F540AF7A438186C3998EAFAE94804BF80A18E3815C62u0P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Липин</dc:creator>
  <cp:lastModifiedBy>Ушакова Мария Васильевна</cp:lastModifiedBy>
  <cp:revision>3</cp:revision>
  <cp:lastPrinted>2021-05-12T07:35:00Z</cp:lastPrinted>
  <dcterms:created xsi:type="dcterms:W3CDTF">2022-03-09T13:21:00Z</dcterms:created>
  <dcterms:modified xsi:type="dcterms:W3CDTF">2022-03-09T13:27:00Z</dcterms:modified>
</cp:coreProperties>
</file>