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2C" w:rsidRDefault="00CE4D2C" w:rsidP="00550EF0">
      <w:pPr>
        <w:pStyle w:val="ab"/>
        <w:suppressAutoHyphens/>
        <w:spacing w:after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E4D2C" w:rsidRDefault="00CE4D2C" w:rsidP="00550EF0">
      <w:pPr>
        <w:pStyle w:val="ab"/>
        <w:suppressAutoHyphens/>
        <w:spacing w:after="0"/>
        <w:ind w:left="595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 приказу Министерства труда и</w:t>
      </w:r>
    </w:p>
    <w:p w:rsidR="00CE4D2C" w:rsidRPr="00A50915" w:rsidRDefault="00CE4D2C" w:rsidP="00550EF0">
      <w:pPr>
        <w:pStyle w:val="ab"/>
        <w:suppressAutoHyphens/>
        <w:spacing w:after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50915">
        <w:rPr>
          <w:sz w:val="28"/>
          <w:szCs w:val="28"/>
        </w:rPr>
        <w:t>социальной защиты Российской</w:t>
      </w:r>
    </w:p>
    <w:p w:rsidR="00CE4D2C" w:rsidRDefault="00CE4D2C" w:rsidP="00550EF0">
      <w:pPr>
        <w:pStyle w:val="ab"/>
        <w:suppressAutoHyphens/>
        <w:spacing w:after="0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Федерации</w:t>
      </w:r>
    </w:p>
    <w:p w:rsidR="00CE4D2C" w:rsidRDefault="00550EF0" w:rsidP="00550EF0">
      <w:pPr>
        <w:ind w:left="5954"/>
        <w:jc w:val="center"/>
      </w:pPr>
      <w:r w:rsidRPr="00550EF0">
        <w:rPr>
          <w:bCs/>
          <w:sz w:val="28"/>
          <w:szCs w:val="28"/>
        </w:rPr>
        <w:t>от 30 ноября 2018 г. № 762</w:t>
      </w:r>
    </w:p>
    <w:p w:rsidR="00CE4D2C" w:rsidRDefault="00CE4D2C" w:rsidP="00CE4D2C">
      <w:pPr>
        <w:jc w:val="center"/>
        <w:rPr>
          <w:b/>
          <w:sz w:val="28"/>
          <w:szCs w:val="28"/>
        </w:rPr>
      </w:pPr>
    </w:p>
    <w:p w:rsidR="00CE4D2C" w:rsidRDefault="00CE4D2C" w:rsidP="00CE4D2C">
      <w:pPr>
        <w:jc w:val="center"/>
        <w:rPr>
          <w:b/>
          <w:color w:val="000000" w:themeColor="text1"/>
          <w:sz w:val="28"/>
          <w:szCs w:val="28"/>
        </w:rPr>
      </w:pPr>
      <w:r w:rsidRPr="00B8490C">
        <w:rPr>
          <w:b/>
          <w:sz w:val="28"/>
          <w:szCs w:val="28"/>
        </w:rPr>
        <w:t xml:space="preserve">Состав </w:t>
      </w:r>
      <w:r>
        <w:rPr>
          <w:b/>
          <w:color w:val="000000" w:themeColor="text1"/>
          <w:sz w:val="28"/>
          <w:szCs w:val="28"/>
        </w:rPr>
        <w:t>Комиссии по внутреннему контролю за соблюдением соответствия деятельности Министерства труда и социальной защиты Российской Федерации требованиям антимонопольного законодательства Российской Федерации</w:t>
      </w:r>
    </w:p>
    <w:p w:rsidR="00CE4D2C" w:rsidRDefault="00CE4D2C" w:rsidP="00CE4D2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625" w:type="dxa"/>
        <w:tblInd w:w="-459" w:type="dxa"/>
        <w:tblLook w:val="0000" w:firstRow="0" w:lastRow="0" w:firstColumn="0" w:lastColumn="0" w:noHBand="0" w:noVBand="0"/>
      </w:tblPr>
      <w:tblGrid>
        <w:gridCol w:w="5813"/>
        <w:gridCol w:w="4812"/>
      </w:tblGrid>
      <w:tr w:rsidR="00CE4D2C" w:rsidTr="00A50915">
        <w:trPr>
          <w:trHeight w:val="992"/>
        </w:trPr>
        <w:tc>
          <w:tcPr>
            <w:tcW w:w="5813" w:type="dxa"/>
          </w:tcPr>
          <w:p w:rsidR="00CE4D2C" w:rsidRPr="00A50915" w:rsidRDefault="00A50915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Черкасов Алексей Анатольевич</w:t>
            </w:r>
          </w:p>
        </w:tc>
        <w:tc>
          <w:tcPr>
            <w:tcW w:w="4812" w:type="dxa"/>
          </w:tcPr>
          <w:p w:rsidR="00CE4D2C" w:rsidRDefault="00CE4D2C" w:rsidP="00E72954">
            <w:pPr>
              <w:ind w:left="31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Министра труда и социальной защиты Российской Федерации </w:t>
            </w:r>
          </w:p>
          <w:p w:rsidR="00CE4D2C" w:rsidRDefault="00CE4D2C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  <w:r w:rsidRPr="00D6601D">
              <w:rPr>
                <w:color w:val="000000" w:themeColor="text1"/>
                <w:sz w:val="28"/>
                <w:szCs w:val="28"/>
              </w:rPr>
              <w:t>(председатель)</w:t>
            </w:r>
          </w:p>
          <w:p w:rsidR="00A50915" w:rsidRPr="00A50915" w:rsidRDefault="00A50915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50915" w:rsidTr="00A50915">
        <w:trPr>
          <w:trHeight w:val="2095"/>
        </w:trPr>
        <w:tc>
          <w:tcPr>
            <w:tcW w:w="5813" w:type="dxa"/>
          </w:tcPr>
          <w:p w:rsidR="00A50915" w:rsidRDefault="00A50915" w:rsidP="00A916D5">
            <w:pPr>
              <w:ind w:left="31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Карачева Лариса Юрьевна</w:t>
            </w:r>
          </w:p>
        </w:tc>
        <w:tc>
          <w:tcPr>
            <w:tcW w:w="4812" w:type="dxa"/>
          </w:tcPr>
          <w:p w:rsidR="00A50915" w:rsidRPr="00DF67A2" w:rsidRDefault="00A50915" w:rsidP="00A50915">
            <w:pPr>
              <w:ind w:left="318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директора </w:t>
            </w:r>
            <w:r w:rsidRPr="00DF67A2">
              <w:rPr>
                <w:bCs/>
                <w:sz w:val="28"/>
                <w:szCs w:val="28"/>
              </w:rPr>
              <w:t>Департамент</w:t>
            </w:r>
            <w:r>
              <w:rPr>
                <w:bCs/>
                <w:sz w:val="28"/>
                <w:szCs w:val="28"/>
              </w:rPr>
              <w:t>а</w:t>
            </w:r>
            <w:r w:rsidRPr="00DF67A2">
              <w:rPr>
                <w:bCs/>
                <w:sz w:val="28"/>
                <w:szCs w:val="28"/>
              </w:rPr>
              <w:t xml:space="preserve"> организации бюджетных процедур планирования и финансового обеспечения</w:t>
            </w:r>
          </w:p>
          <w:p w:rsidR="00A50915" w:rsidRDefault="00A50915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  <w:r w:rsidRPr="00DE3F58">
              <w:rPr>
                <w:color w:val="000000" w:themeColor="text1"/>
                <w:sz w:val="28"/>
                <w:szCs w:val="28"/>
              </w:rPr>
              <w:t>(заместитель председателя)</w:t>
            </w:r>
          </w:p>
          <w:p w:rsidR="00A50915" w:rsidRPr="00A50915" w:rsidRDefault="00A50915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4D2C" w:rsidTr="00A50915">
        <w:trPr>
          <w:trHeight w:val="776"/>
        </w:trPr>
        <w:tc>
          <w:tcPr>
            <w:tcW w:w="5813" w:type="dxa"/>
          </w:tcPr>
          <w:p w:rsidR="00CE4D2C" w:rsidRPr="00A50915" w:rsidRDefault="00CE4D2C" w:rsidP="00A5091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63F3F">
              <w:rPr>
                <w:color w:val="000000" w:themeColor="text1"/>
                <w:sz w:val="28"/>
                <w:szCs w:val="28"/>
              </w:rPr>
              <w:t>Байкова</w:t>
            </w:r>
            <w:proofErr w:type="spellEnd"/>
            <w:r w:rsidRPr="00C63F3F">
              <w:rPr>
                <w:color w:val="000000" w:themeColor="text1"/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4812" w:type="dxa"/>
          </w:tcPr>
          <w:p w:rsidR="00CE4D2C" w:rsidRPr="00C63F3F" w:rsidRDefault="00CE4D2C" w:rsidP="00A916D5">
            <w:pPr>
              <w:ind w:left="31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Pr="00C63F3F">
              <w:rPr>
                <w:color w:val="000000" w:themeColor="text1"/>
                <w:sz w:val="28"/>
                <w:szCs w:val="28"/>
              </w:rPr>
              <w:t>еферент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3F3F">
              <w:rPr>
                <w:color w:val="000000" w:themeColor="text1"/>
                <w:sz w:val="28"/>
                <w:szCs w:val="28"/>
              </w:rPr>
              <w:t>Департамента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3F3F">
              <w:rPr>
                <w:color w:val="000000" w:themeColor="text1"/>
                <w:sz w:val="28"/>
                <w:szCs w:val="28"/>
              </w:rPr>
              <w:t>правовой и международной деятельности</w:t>
            </w:r>
          </w:p>
          <w:p w:rsidR="00CE4D2C" w:rsidRDefault="00CE4D2C" w:rsidP="00A916D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  <w:r w:rsidRPr="00C63F3F">
              <w:rPr>
                <w:color w:val="000000" w:themeColor="text1"/>
                <w:sz w:val="28"/>
                <w:szCs w:val="28"/>
              </w:rPr>
              <w:t>(секретарь)</w:t>
            </w:r>
          </w:p>
          <w:p w:rsidR="00A50915" w:rsidRPr="00A50915" w:rsidRDefault="00A50915" w:rsidP="00A916D5">
            <w:pPr>
              <w:ind w:left="318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CE4D2C" w:rsidTr="00A50915">
        <w:trPr>
          <w:trHeight w:val="127"/>
        </w:trPr>
        <w:tc>
          <w:tcPr>
            <w:tcW w:w="5813" w:type="dxa"/>
          </w:tcPr>
          <w:p w:rsidR="00CE4D2C" w:rsidRPr="00A50915" w:rsidRDefault="00E5484F" w:rsidP="00A50915">
            <w:pPr>
              <w:ind w:left="318"/>
              <w:rPr>
                <w:sz w:val="28"/>
                <w:szCs w:val="28"/>
                <w:lang w:val="en-US"/>
              </w:rPr>
            </w:pPr>
            <w:hyperlink r:id="rId9" w:tooltip="Отправить письмо" w:history="1">
              <w:r w:rsidR="00A50915" w:rsidRPr="00CE4D2C">
                <w:rPr>
                  <w:sz w:val="28"/>
                  <w:szCs w:val="28"/>
                </w:rPr>
                <w:t>Бельская Маргарита Григорьевна</w:t>
              </w:r>
            </w:hyperlink>
          </w:p>
        </w:tc>
        <w:tc>
          <w:tcPr>
            <w:tcW w:w="4812" w:type="dxa"/>
          </w:tcPr>
          <w:p w:rsidR="00CE4D2C" w:rsidRPr="00550EF0" w:rsidRDefault="00A50915" w:rsidP="00A916D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заместитель директора - начальник отдела политики в сфере профессионального развития государственных служащих Департамента государственной политики в сфере государственной и муниципальной службы, противодействия коррупции</w:t>
            </w:r>
          </w:p>
          <w:p w:rsidR="00A50915" w:rsidRPr="00550EF0" w:rsidRDefault="00A50915" w:rsidP="00A916D5">
            <w:pPr>
              <w:ind w:left="318"/>
              <w:rPr>
                <w:color w:val="000000" w:themeColor="text1"/>
                <w:sz w:val="28"/>
                <w:szCs w:val="28"/>
              </w:rPr>
            </w:pPr>
          </w:p>
        </w:tc>
      </w:tr>
      <w:tr w:rsidR="00A50915" w:rsidTr="00A50915">
        <w:trPr>
          <w:trHeight w:val="127"/>
        </w:trPr>
        <w:tc>
          <w:tcPr>
            <w:tcW w:w="5813" w:type="dxa"/>
          </w:tcPr>
          <w:p w:rsidR="00A50915" w:rsidRDefault="00E5484F" w:rsidP="00A50915">
            <w:pPr>
              <w:ind w:left="318"/>
            </w:pPr>
            <w:hyperlink r:id="rId10" w:tooltip="Отправить письмо" w:history="1">
              <w:proofErr w:type="spellStart"/>
              <w:r w:rsidR="00A50915" w:rsidRPr="00CE4D2C">
                <w:rPr>
                  <w:rStyle w:val="a8"/>
                  <w:color w:val="auto"/>
                  <w:sz w:val="28"/>
                  <w:szCs w:val="28"/>
                  <w:u w:val="none"/>
                </w:rPr>
                <w:t>Бондаш</w:t>
              </w:r>
              <w:proofErr w:type="spellEnd"/>
              <w:r w:rsidR="00A50915" w:rsidRPr="00CE4D2C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Татьяна Николаевна</w:t>
              </w:r>
            </w:hyperlink>
          </w:p>
        </w:tc>
        <w:tc>
          <w:tcPr>
            <w:tcW w:w="4812" w:type="dxa"/>
          </w:tcPr>
          <w:p w:rsidR="00A50915" w:rsidRPr="00CE4D2C" w:rsidRDefault="00A50915" w:rsidP="00A5091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начальник отдела по выработке государственной политики в сфере социального обслуживания граждан Департамента</w:t>
            </w:r>
            <w:r>
              <w:rPr>
                <w:sz w:val="28"/>
                <w:szCs w:val="28"/>
              </w:rPr>
              <w:t xml:space="preserve"> </w:t>
            </w:r>
            <w:r w:rsidRPr="00CE4D2C">
              <w:rPr>
                <w:sz w:val="28"/>
                <w:szCs w:val="28"/>
              </w:rPr>
              <w:t>демографической политики</w:t>
            </w:r>
            <w:r w:rsidRPr="00A50915">
              <w:rPr>
                <w:sz w:val="28"/>
                <w:szCs w:val="28"/>
              </w:rPr>
              <w:t xml:space="preserve"> </w:t>
            </w:r>
            <w:r w:rsidRPr="00CE4D2C">
              <w:rPr>
                <w:sz w:val="28"/>
                <w:szCs w:val="28"/>
              </w:rPr>
              <w:t>и социальной защиты населения</w:t>
            </w:r>
          </w:p>
          <w:p w:rsidR="00A50915" w:rsidRPr="00CE4D2C" w:rsidRDefault="00A50915" w:rsidP="00A916D5">
            <w:pPr>
              <w:ind w:left="318"/>
              <w:rPr>
                <w:sz w:val="28"/>
                <w:szCs w:val="28"/>
              </w:rPr>
            </w:pPr>
          </w:p>
        </w:tc>
      </w:tr>
      <w:tr w:rsidR="00A50915" w:rsidTr="00A50915">
        <w:trPr>
          <w:trHeight w:val="127"/>
        </w:trPr>
        <w:tc>
          <w:tcPr>
            <w:tcW w:w="5813" w:type="dxa"/>
          </w:tcPr>
          <w:p w:rsidR="00A50915" w:rsidRDefault="00E5484F" w:rsidP="00A50915">
            <w:pPr>
              <w:ind w:left="318"/>
            </w:pPr>
            <w:hyperlink r:id="rId11" w:tooltip="Отправить письмо" w:history="1">
              <w:proofErr w:type="spellStart"/>
              <w:r w:rsidR="00A50915" w:rsidRPr="00CE4D2C">
                <w:rPr>
                  <w:rStyle w:val="a8"/>
                  <w:color w:val="auto"/>
                  <w:sz w:val="28"/>
                  <w:szCs w:val="28"/>
                  <w:u w:val="none"/>
                </w:rPr>
                <w:t>Зибарев</w:t>
              </w:r>
              <w:proofErr w:type="spellEnd"/>
              <w:r w:rsidR="00A50915" w:rsidRPr="00CE4D2C">
                <w:rPr>
                  <w:rStyle w:val="a8"/>
                  <w:color w:val="auto"/>
                  <w:sz w:val="28"/>
                  <w:szCs w:val="28"/>
                  <w:u w:val="none"/>
                </w:rPr>
                <w:t xml:space="preserve"> Денис Борисович</w:t>
              </w:r>
            </w:hyperlink>
          </w:p>
        </w:tc>
        <w:tc>
          <w:tcPr>
            <w:tcW w:w="4812" w:type="dxa"/>
          </w:tcPr>
          <w:p w:rsidR="00A50915" w:rsidRPr="00A50915" w:rsidRDefault="00A50915" w:rsidP="00A5091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политики охраны труда</w:t>
            </w:r>
            <w:r w:rsidRPr="00CE4D2C">
              <w:rPr>
                <w:sz w:val="28"/>
                <w:szCs w:val="28"/>
              </w:rPr>
              <w:t xml:space="preserve"> Департамента условий и охраны труда</w:t>
            </w:r>
          </w:p>
          <w:p w:rsidR="00A50915" w:rsidRPr="00A50915" w:rsidRDefault="00A50915" w:rsidP="00A50915">
            <w:pPr>
              <w:ind w:left="318"/>
              <w:rPr>
                <w:sz w:val="28"/>
                <w:szCs w:val="28"/>
              </w:rPr>
            </w:pPr>
          </w:p>
        </w:tc>
      </w:tr>
      <w:tr w:rsidR="00A50915" w:rsidTr="00A50915">
        <w:trPr>
          <w:trHeight w:val="127"/>
        </w:trPr>
        <w:tc>
          <w:tcPr>
            <w:tcW w:w="5813" w:type="dxa"/>
          </w:tcPr>
          <w:p w:rsidR="00A50915" w:rsidRDefault="00A50915" w:rsidP="00A50915">
            <w:pPr>
              <w:ind w:left="318"/>
            </w:pPr>
            <w:r w:rsidRPr="00CE4D2C">
              <w:rPr>
                <w:sz w:val="28"/>
                <w:szCs w:val="28"/>
              </w:rPr>
              <w:lastRenderedPageBreak/>
              <w:t>Максаков Алексей Александрович</w:t>
            </w:r>
          </w:p>
        </w:tc>
        <w:tc>
          <w:tcPr>
            <w:tcW w:w="4812" w:type="dxa"/>
          </w:tcPr>
          <w:p w:rsidR="00A50915" w:rsidRPr="00CE4D2C" w:rsidRDefault="00A50915" w:rsidP="00A50915">
            <w:pPr>
              <w:ind w:left="318" w:hanging="2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заместитель директора Департамента информационных технологий и обеспечения проектной деятельности</w:t>
            </w:r>
          </w:p>
          <w:p w:rsidR="00A50915" w:rsidRPr="00CE4D2C" w:rsidRDefault="00A50915" w:rsidP="00A50915">
            <w:pPr>
              <w:ind w:left="318"/>
              <w:rPr>
                <w:sz w:val="28"/>
                <w:szCs w:val="28"/>
              </w:rPr>
            </w:pPr>
          </w:p>
        </w:tc>
      </w:tr>
      <w:tr w:rsidR="00A50915" w:rsidTr="00A50915">
        <w:trPr>
          <w:trHeight w:val="127"/>
        </w:trPr>
        <w:tc>
          <w:tcPr>
            <w:tcW w:w="5813" w:type="dxa"/>
          </w:tcPr>
          <w:p w:rsidR="00A50915" w:rsidRPr="00CE4D2C" w:rsidRDefault="00A50915" w:rsidP="00A5091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Милютина Юлия Алексеевна</w:t>
            </w:r>
          </w:p>
        </w:tc>
        <w:tc>
          <w:tcPr>
            <w:tcW w:w="4812" w:type="dxa"/>
          </w:tcPr>
          <w:p w:rsidR="00A50915" w:rsidRPr="00DF67A2" w:rsidRDefault="00A50915" w:rsidP="00A50915">
            <w:pPr>
              <w:ind w:left="318" w:hanging="2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 xml:space="preserve">начальник отдела государственных закупок </w:t>
            </w:r>
            <w:r w:rsidRPr="00DF67A2">
              <w:rPr>
                <w:bCs/>
                <w:sz w:val="28"/>
                <w:szCs w:val="28"/>
              </w:rPr>
              <w:t>Департамент</w:t>
            </w:r>
            <w:r>
              <w:rPr>
                <w:bCs/>
                <w:sz w:val="28"/>
                <w:szCs w:val="28"/>
              </w:rPr>
              <w:t>а</w:t>
            </w:r>
            <w:r w:rsidRPr="00DF67A2">
              <w:rPr>
                <w:bCs/>
                <w:sz w:val="28"/>
                <w:szCs w:val="28"/>
              </w:rPr>
              <w:t xml:space="preserve"> организации бюджетных процедур планирования и финансового обеспечения</w:t>
            </w:r>
          </w:p>
          <w:p w:rsidR="00A50915" w:rsidRPr="00CE4D2C" w:rsidRDefault="00A50915" w:rsidP="00A50915">
            <w:pPr>
              <w:ind w:left="318" w:hanging="2"/>
              <w:rPr>
                <w:sz w:val="28"/>
                <w:szCs w:val="28"/>
              </w:rPr>
            </w:pPr>
          </w:p>
        </w:tc>
      </w:tr>
      <w:tr w:rsidR="00A50915" w:rsidTr="00A50915">
        <w:trPr>
          <w:trHeight w:val="127"/>
        </w:trPr>
        <w:tc>
          <w:tcPr>
            <w:tcW w:w="5813" w:type="dxa"/>
          </w:tcPr>
          <w:p w:rsidR="00A50915" w:rsidRPr="00CE4D2C" w:rsidRDefault="00A50915" w:rsidP="00A5091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Родионова Ольга Константиновна</w:t>
            </w:r>
          </w:p>
        </w:tc>
        <w:tc>
          <w:tcPr>
            <w:tcW w:w="4812" w:type="dxa"/>
          </w:tcPr>
          <w:p w:rsidR="00A50915" w:rsidRPr="00A50915" w:rsidRDefault="00A50915" w:rsidP="00A50915">
            <w:pPr>
              <w:ind w:left="318"/>
              <w:rPr>
                <w:sz w:val="28"/>
                <w:szCs w:val="28"/>
              </w:rPr>
            </w:pPr>
            <w:r w:rsidRPr="00CE4D2C">
              <w:rPr>
                <w:sz w:val="28"/>
                <w:szCs w:val="28"/>
              </w:rPr>
              <w:t>заместитель директора Департамента</w:t>
            </w:r>
            <w:r w:rsidRPr="00CE4D2C">
              <w:rPr>
                <w:rFonts w:ascii="Georgia" w:hAnsi="Georgia"/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8"/>
                <w:szCs w:val="28"/>
              </w:rPr>
              <w:t xml:space="preserve">комплексного </w:t>
            </w:r>
            <w:r w:rsidRPr="00CE4D2C">
              <w:rPr>
                <w:sz w:val="28"/>
                <w:szCs w:val="28"/>
              </w:rPr>
              <w:t>анализа и прогнозирования</w:t>
            </w:r>
          </w:p>
          <w:p w:rsidR="00A50915" w:rsidRPr="00CE4D2C" w:rsidRDefault="00A50915" w:rsidP="00A50915">
            <w:pPr>
              <w:ind w:left="318" w:hanging="2"/>
              <w:rPr>
                <w:sz w:val="28"/>
                <w:szCs w:val="28"/>
              </w:rPr>
            </w:pPr>
          </w:p>
        </w:tc>
      </w:tr>
    </w:tbl>
    <w:p w:rsidR="00CE4D2C" w:rsidRPr="00A50915" w:rsidRDefault="00CE4D2C" w:rsidP="003144E2">
      <w:pPr>
        <w:jc w:val="both"/>
        <w:rPr>
          <w:sz w:val="28"/>
          <w:szCs w:val="28"/>
        </w:rPr>
      </w:pPr>
    </w:p>
    <w:sectPr w:rsidR="00CE4D2C" w:rsidRPr="00A50915" w:rsidSect="00AF0C66">
      <w:headerReference w:type="even" r:id="rId12"/>
      <w:headerReference w:type="default" r:id="rId13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F" w:rsidRDefault="00E5484F" w:rsidP="00171D8A">
      <w:r>
        <w:separator/>
      </w:r>
    </w:p>
  </w:endnote>
  <w:endnote w:type="continuationSeparator" w:id="0">
    <w:p w:rsidR="00E5484F" w:rsidRDefault="00E5484F" w:rsidP="0017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F" w:rsidRDefault="00E5484F" w:rsidP="00171D8A">
      <w:r>
        <w:separator/>
      </w:r>
    </w:p>
  </w:footnote>
  <w:footnote w:type="continuationSeparator" w:id="0">
    <w:p w:rsidR="00E5484F" w:rsidRDefault="00E5484F" w:rsidP="0017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33" w:rsidRDefault="0002681D" w:rsidP="00E029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0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033" w:rsidRDefault="000670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33" w:rsidRDefault="0002681D" w:rsidP="00E0293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0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EF0">
      <w:rPr>
        <w:rStyle w:val="a5"/>
        <w:noProof/>
      </w:rPr>
      <w:t>2</w:t>
    </w:r>
    <w:r>
      <w:rPr>
        <w:rStyle w:val="a5"/>
      </w:rPr>
      <w:fldChar w:fldCharType="end"/>
    </w:r>
  </w:p>
  <w:p w:rsidR="00067033" w:rsidRDefault="000670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C13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F4DF8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27F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03FBD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4071"/>
    <w:multiLevelType w:val="hybridMultilevel"/>
    <w:tmpl w:val="885E061E"/>
    <w:lvl w:ilvl="0" w:tplc="329E5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2D211F"/>
    <w:multiLevelType w:val="hybridMultilevel"/>
    <w:tmpl w:val="57BE8B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2"/>
    <w:rsid w:val="00002F96"/>
    <w:rsid w:val="000032B1"/>
    <w:rsid w:val="00005E0C"/>
    <w:rsid w:val="00016817"/>
    <w:rsid w:val="0002161C"/>
    <w:rsid w:val="0002681D"/>
    <w:rsid w:val="00027AF4"/>
    <w:rsid w:val="000311F3"/>
    <w:rsid w:val="00031D77"/>
    <w:rsid w:val="00040774"/>
    <w:rsid w:val="000652CA"/>
    <w:rsid w:val="00065F30"/>
    <w:rsid w:val="00067033"/>
    <w:rsid w:val="00080D55"/>
    <w:rsid w:val="0008209F"/>
    <w:rsid w:val="00085C79"/>
    <w:rsid w:val="000906E4"/>
    <w:rsid w:val="0009428A"/>
    <w:rsid w:val="00095165"/>
    <w:rsid w:val="000A5FFD"/>
    <w:rsid w:val="000B7237"/>
    <w:rsid w:val="000C0041"/>
    <w:rsid w:val="000C7F64"/>
    <w:rsid w:val="000D3CF6"/>
    <w:rsid w:val="000D7774"/>
    <w:rsid w:val="000F33DC"/>
    <w:rsid w:val="001025E1"/>
    <w:rsid w:val="00103D29"/>
    <w:rsid w:val="00124708"/>
    <w:rsid w:val="00147DE7"/>
    <w:rsid w:val="001521E6"/>
    <w:rsid w:val="00153723"/>
    <w:rsid w:val="001559FF"/>
    <w:rsid w:val="00163B69"/>
    <w:rsid w:val="00171D8A"/>
    <w:rsid w:val="0017437D"/>
    <w:rsid w:val="001A3551"/>
    <w:rsid w:val="001A7E85"/>
    <w:rsid w:val="001B5304"/>
    <w:rsid w:val="001B6242"/>
    <w:rsid w:val="001C6D78"/>
    <w:rsid w:val="001D331A"/>
    <w:rsid w:val="001D42A1"/>
    <w:rsid w:val="001E7F04"/>
    <w:rsid w:val="001F0D4A"/>
    <w:rsid w:val="00200CE5"/>
    <w:rsid w:val="002025AA"/>
    <w:rsid w:val="0020580F"/>
    <w:rsid w:val="00212F6C"/>
    <w:rsid w:val="002201AB"/>
    <w:rsid w:val="0023288F"/>
    <w:rsid w:val="002332D9"/>
    <w:rsid w:val="00235100"/>
    <w:rsid w:val="00240B9C"/>
    <w:rsid w:val="002411E3"/>
    <w:rsid w:val="00243767"/>
    <w:rsid w:val="00253416"/>
    <w:rsid w:val="002701D4"/>
    <w:rsid w:val="00290646"/>
    <w:rsid w:val="00297A5D"/>
    <w:rsid w:val="002A3DD1"/>
    <w:rsid w:val="002B1A44"/>
    <w:rsid w:val="002C3220"/>
    <w:rsid w:val="002C460E"/>
    <w:rsid w:val="002D18AA"/>
    <w:rsid w:val="003144E2"/>
    <w:rsid w:val="00357A8E"/>
    <w:rsid w:val="00366A40"/>
    <w:rsid w:val="00370771"/>
    <w:rsid w:val="00395C3E"/>
    <w:rsid w:val="00397C9B"/>
    <w:rsid w:val="003C15CC"/>
    <w:rsid w:val="003F1C9C"/>
    <w:rsid w:val="00407C43"/>
    <w:rsid w:val="00416863"/>
    <w:rsid w:val="00417559"/>
    <w:rsid w:val="00442071"/>
    <w:rsid w:val="004461ED"/>
    <w:rsid w:val="00450FAF"/>
    <w:rsid w:val="004633C8"/>
    <w:rsid w:val="00472F45"/>
    <w:rsid w:val="00484E0B"/>
    <w:rsid w:val="0048518F"/>
    <w:rsid w:val="0048746E"/>
    <w:rsid w:val="00490A97"/>
    <w:rsid w:val="00493750"/>
    <w:rsid w:val="00494865"/>
    <w:rsid w:val="004976A1"/>
    <w:rsid w:val="004B331D"/>
    <w:rsid w:val="004C1569"/>
    <w:rsid w:val="004C6FD9"/>
    <w:rsid w:val="004D46E5"/>
    <w:rsid w:val="00506FCB"/>
    <w:rsid w:val="0051391B"/>
    <w:rsid w:val="00516449"/>
    <w:rsid w:val="00523D23"/>
    <w:rsid w:val="00524256"/>
    <w:rsid w:val="00534A2D"/>
    <w:rsid w:val="0054552A"/>
    <w:rsid w:val="00550EF0"/>
    <w:rsid w:val="00554937"/>
    <w:rsid w:val="00565C2A"/>
    <w:rsid w:val="005768E0"/>
    <w:rsid w:val="00580968"/>
    <w:rsid w:val="00583CA8"/>
    <w:rsid w:val="00594EC8"/>
    <w:rsid w:val="005A0681"/>
    <w:rsid w:val="005E3BAF"/>
    <w:rsid w:val="005E5F06"/>
    <w:rsid w:val="005E6492"/>
    <w:rsid w:val="005F75D0"/>
    <w:rsid w:val="0060174D"/>
    <w:rsid w:val="0060712A"/>
    <w:rsid w:val="00616173"/>
    <w:rsid w:val="00624F2C"/>
    <w:rsid w:val="006278D4"/>
    <w:rsid w:val="00643C56"/>
    <w:rsid w:val="00644295"/>
    <w:rsid w:val="00653203"/>
    <w:rsid w:val="00664881"/>
    <w:rsid w:val="006651A6"/>
    <w:rsid w:val="00683F6E"/>
    <w:rsid w:val="00685FD5"/>
    <w:rsid w:val="006904A8"/>
    <w:rsid w:val="00693D56"/>
    <w:rsid w:val="00695341"/>
    <w:rsid w:val="006A5E9C"/>
    <w:rsid w:val="006B7E37"/>
    <w:rsid w:val="006C4AC8"/>
    <w:rsid w:val="006D1CEA"/>
    <w:rsid w:val="006D7416"/>
    <w:rsid w:val="006E4E3E"/>
    <w:rsid w:val="006F2A63"/>
    <w:rsid w:val="006F4B7B"/>
    <w:rsid w:val="006F7709"/>
    <w:rsid w:val="00720130"/>
    <w:rsid w:val="00735C6B"/>
    <w:rsid w:val="0074748E"/>
    <w:rsid w:val="00757761"/>
    <w:rsid w:val="00757F0F"/>
    <w:rsid w:val="00770E1F"/>
    <w:rsid w:val="00781AED"/>
    <w:rsid w:val="0078416D"/>
    <w:rsid w:val="00793F5D"/>
    <w:rsid w:val="007A1785"/>
    <w:rsid w:val="007A3C50"/>
    <w:rsid w:val="007A7C3F"/>
    <w:rsid w:val="007E5EF9"/>
    <w:rsid w:val="007F18E0"/>
    <w:rsid w:val="007F5597"/>
    <w:rsid w:val="007F757E"/>
    <w:rsid w:val="00805E5A"/>
    <w:rsid w:val="008115CA"/>
    <w:rsid w:val="00812436"/>
    <w:rsid w:val="008163B5"/>
    <w:rsid w:val="00825399"/>
    <w:rsid w:val="00825F2A"/>
    <w:rsid w:val="00826EC1"/>
    <w:rsid w:val="00833B25"/>
    <w:rsid w:val="00833BD2"/>
    <w:rsid w:val="008356AF"/>
    <w:rsid w:val="0085039C"/>
    <w:rsid w:val="00854AB6"/>
    <w:rsid w:val="00873EB6"/>
    <w:rsid w:val="00897781"/>
    <w:rsid w:val="008A08D0"/>
    <w:rsid w:val="008A7849"/>
    <w:rsid w:val="008A7D33"/>
    <w:rsid w:val="008C279C"/>
    <w:rsid w:val="008D170A"/>
    <w:rsid w:val="008E53BF"/>
    <w:rsid w:val="008F6531"/>
    <w:rsid w:val="008F72BB"/>
    <w:rsid w:val="00901B9F"/>
    <w:rsid w:val="00911FE6"/>
    <w:rsid w:val="009131C5"/>
    <w:rsid w:val="009143E2"/>
    <w:rsid w:val="0092317C"/>
    <w:rsid w:val="00930B38"/>
    <w:rsid w:val="00934C26"/>
    <w:rsid w:val="009370F3"/>
    <w:rsid w:val="00940154"/>
    <w:rsid w:val="009407CE"/>
    <w:rsid w:val="00954EA9"/>
    <w:rsid w:val="00963754"/>
    <w:rsid w:val="00970074"/>
    <w:rsid w:val="009A1181"/>
    <w:rsid w:val="009C4CD0"/>
    <w:rsid w:val="009D32F7"/>
    <w:rsid w:val="009D3475"/>
    <w:rsid w:val="009D7C73"/>
    <w:rsid w:val="009F58D7"/>
    <w:rsid w:val="009F5C8C"/>
    <w:rsid w:val="00A1086C"/>
    <w:rsid w:val="00A15721"/>
    <w:rsid w:val="00A20D2F"/>
    <w:rsid w:val="00A23645"/>
    <w:rsid w:val="00A254D7"/>
    <w:rsid w:val="00A25DF3"/>
    <w:rsid w:val="00A273B2"/>
    <w:rsid w:val="00A4539D"/>
    <w:rsid w:val="00A45964"/>
    <w:rsid w:val="00A464DF"/>
    <w:rsid w:val="00A5029C"/>
    <w:rsid w:val="00A50915"/>
    <w:rsid w:val="00A5175E"/>
    <w:rsid w:val="00A54DB3"/>
    <w:rsid w:val="00A66059"/>
    <w:rsid w:val="00A7197A"/>
    <w:rsid w:val="00A7600A"/>
    <w:rsid w:val="00A813EC"/>
    <w:rsid w:val="00A83C02"/>
    <w:rsid w:val="00A8784C"/>
    <w:rsid w:val="00A916D5"/>
    <w:rsid w:val="00AA3013"/>
    <w:rsid w:val="00AC5F27"/>
    <w:rsid w:val="00AC7A84"/>
    <w:rsid w:val="00AD2132"/>
    <w:rsid w:val="00AD3E9F"/>
    <w:rsid w:val="00AD7D5B"/>
    <w:rsid w:val="00AF0C66"/>
    <w:rsid w:val="00AF284E"/>
    <w:rsid w:val="00B17049"/>
    <w:rsid w:val="00B40555"/>
    <w:rsid w:val="00B40D8D"/>
    <w:rsid w:val="00B428E7"/>
    <w:rsid w:val="00B51D22"/>
    <w:rsid w:val="00B56148"/>
    <w:rsid w:val="00B615DD"/>
    <w:rsid w:val="00B700BD"/>
    <w:rsid w:val="00B8057E"/>
    <w:rsid w:val="00B86050"/>
    <w:rsid w:val="00B90005"/>
    <w:rsid w:val="00BB76CF"/>
    <w:rsid w:val="00BC0E19"/>
    <w:rsid w:val="00BC2428"/>
    <w:rsid w:val="00BC24F0"/>
    <w:rsid w:val="00BC2E5A"/>
    <w:rsid w:val="00BC4CB6"/>
    <w:rsid w:val="00BC53DF"/>
    <w:rsid w:val="00BC7F21"/>
    <w:rsid w:val="00BD0CFF"/>
    <w:rsid w:val="00BE40D2"/>
    <w:rsid w:val="00BE7B7B"/>
    <w:rsid w:val="00BF03ED"/>
    <w:rsid w:val="00C17A2C"/>
    <w:rsid w:val="00C27B42"/>
    <w:rsid w:val="00C32E8D"/>
    <w:rsid w:val="00C36D12"/>
    <w:rsid w:val="00C47CEB"/>
    <w:rsid w:val="00C56769"/>
    <w:rsid w:val="00C6624C"/>
    <w:rsid w:val="00C817DF"/>
    <w:rsid w:val="00C81A5D"/>
    <w:rsid w:val="00C82E42"/>
    <w:rsid w:val="00C84808"/>
    <w:rsid w:val="00C853C9"/>
    <w:rsid w:val="00C87527"/>
    <w:rsid w:val="00CA162A"/>
    <w:rsid w:val="00CC2930"/>
    <w:rsid w:val="00CC2E91"/>
    <w:rsid w:val="00CC2FE4"/>
    <w:rsid w:val="00CD4A5E"/>
    <w:rsid w:val="00CD4FEA"/>
    <w:rsid w:val="00CE4D2C"/>
    <w:rsid w:val="00CF2B80"/>
    <w:rsid w:val="00D1226A"/>
    <w:rsid w:val="00D122E7"/>
    <w:rsid w:val="00D137B8"/>
    <w:rsid w:val="00D13F1D"/>
    <w:rsid w:val="00D27995"/>
    <w:rsid w:val="00D33AFA"/>
    <w:rsid w:val="00D5240B"/>
    <w:rsid w:val="00D742C8"/>
    <w:rsid w:val="00DC20DF"/>
    <w:rsid w:val="00DD578B"/>
    <w:rsid w:val="00DF71CB"/>
    <w:rsid w:val="00E0218C"/>
    <w:rsid w:val="00E02341"/>
    <w:rsid w:val="00E02936"/>
    <w:rsid w:val="00E040FE"/>
    <w:rsid w:val="00E04366"/>
    <w:rsid w:val="00E06CC2"/>
    <w:rsid w:val="00E10BEC"/>
    <w:rsid w:val="00E13BA0"/>
    <w:rsid w:val="00E1589F"/>
    <w:rsid w:val="00E250DA"/>
    <w:rsid w:val="00E37973"/>
    <w:rsid w:val="00E4184E"/>
    <w:rsid w:val="00E43692"/>
    <w:rsid w:val="00E50E1C"/>
    <w:rsid w:val="00E50E88"/>
    <w:rsid w:val="00E54477"/>
    <w:rsid w:val="00E5484F"/>
    <w:rsid w:val="00E62C7D"/>
    <w:rsid w:val="00E71319"/>
    <w:rsid w:val="00E72954"/>
    <w:rsid w:val="00E72FDD"/>
    <w:rsid w:val="00E9644F"/>
    <w:rsid w:val="00EA0BB9"/>
    <w:rsid w:val="00EB2411"/>
    <w:rsid w:val="00EB2A81"/>
    <w:rsid w:val="00EC0E14"/>
    <w:rsid w:val="00EC34E5"/>
    <w:rsid w:val="00EF3600"/>
    <w:rsid w:val="00EF3FF6"/>
    <w:rsid w:val="00F13262"/>
    <w:rsid w:val="00F27EDE"/>
    <w:rsid w:val="00F303C5"/>
    <w:rsid w:val="00F36C79"/>
    <w:rsid w:val="00F418BB"/>
    <w:rsid w:val="00F60726"/>
    <w:rsid w:val="00F82606"/>
    <w:rsid w:val="00F87C12"/>
    <w:rsid w:val="00F93F8E"/>
    <w:rsid w:val="00FA250A"/>
    <w:rsid w:val="00FA659E"/>
    <w:rsid w:val="00FA6874"/>
    <w:rsid w:val="00FC0282"/>
    <w:rsid w:val="00FC29A0"/>
    <w:rsid w:val="00FD4B38"/>
    <w:rsid w:val="00FE6DD2"/>
    <w:rsid w:val="00FE73B0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44E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144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144E2"/>
  </w:style>
  <w:style w:type="paragraph" w:styleId="a6">
    <w:name w:val="header"/>
    <w:basedOn w:val="a"/>
    <w:link w:val="a7"/>
    <w:rsid w:val="00314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54D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4D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D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13F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C34E5"/>
    <w:pPr>
      <w:ind w:left="720"/>
      <w:contextualSpacing/>
    </w:pPr>
  </w:style>
  <w:style w:type="paragraph" w:customStyle="1" w:styleId="Default">
    <w:name w:val="Default"/>
    <w:rsid w:val="00463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ibarevDB@rosmintru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ndashtn@rosmintru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lskayaMG@rosmintru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EFC1-3642-40F4-928F-80B427B5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FedulovAA</dc:creator>
  <cp:lastModifiedBy>Ignatiev</cp:lastModifiedBy>
  <cp:revision>4</cp:revision>
  <cp:lastPrinted>2018-11-29T09:44:00Z</cp:lastPrinted>
  <dcterms:created xsi:type="dcterms:W3CDTF">2018-12-11T20:29:00Z</dcterms:created>
  <dcterms:modified xsi:type="dcterms:W3CDTF">2018-12-11T20:41:00Z</dcterms:modified>
</cp:coreProperties>
</file>